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C5D0BF" w14:textId="77777777" w:rsidR="00BD7E49" w:rsidRPr="004E3B7B" w:rsidRDefault="00BD7E49" w:rsidP="009579E1">
      <w:pPr>
        <w:ind w:left="1418"/>
        <w:jc w:val="center"/>
        <w:rPr>
          <w:rFonts w:ascii="Arial" w:hAnsi="Arial"/>
          <w:b/>
          <w:color w:val="066690"/>
          <w:sz w:val="64"/>
          <w:szCs w:val="64"/>
        </w:rPr>
      </w:pPr>
      <w:r w:rsidRPr="004E3B7B">
        <w:rPr>
          <w:rFonts w:ascii="Arial" w:hAnsi="Arial"/>
          <w:b/>
          <w:color w:val="066690"/>
          <w:sz w:val="72"/>
          <w:szCs w:val="72"/>
        </w:rPr>
        <w:t>IMCC Grønland</w:t>
      </w:r>
    </w:p>
    <w:p w14:paraId="1EE61C1C" w14:textId="77777777" w:rsidR="00BD7E49" w:rsidRPr="004E3B7B" w:rsidRDefault="00BD7E49">
      <w:pPr>
        <w:rPr>
          <w:color w:val="066690"/>
        </w:rPr>
      </w:pPr>
    </w:p>
    <w:p w14:paraId="7CD12739" w14:textId="77777777" w:rsidR="00BD7E49" w:rsidRPr="004E3B7B" w:rsidRDefault="00BD7E49">
      <w:pPr>
        <w:pStyle w:val="Overskrift2"/>
        <w:rPr>
          <w:color w:val="066690"/>
        </w:rPr>
      </w:pPr>
    </w:p>
    <w:p w14:paraId="7EDAB9BA" w14:textId="77777777" w:rsidR="00BD7E49" w:rsidRPr="004E3B7B" w:rsidRDefault="00BD7E49" w:rsidP="009579E1">
      <w:pPr>
        <w:pStyle w:val="Overskrift2"/>
        <w:numPr>
          <w:ilvl w:val="6"/>
          <w:numId w:val="1"/>
        </w:numPr>
        <w:rPr>
          <w:b/>
          <w:bCs/>
          <w:color w:val="066690"/>
          <w:sz w:val="28"/>
          <w:szCs w:val="28"/>
        </w:rPr>
      </w:pPr>
      <w:r w:rsidRPr="004E3B7B">
        <w:rPr>
          <w:b/>
          <w:bCs/>
          <w:color w:val="066690"/>
          <w:sz w:val="28"/>
          <w:szCs w:val="28"/>
        </w:rPr>
        <w:t>Studerende:</w:t>
      </w:r>
    </w:p>
    <w:p w14:paraId="281416DF" w14:textId="77777777" w:rsidR="00BD7E49" w:rsidRDefault="00BD7E49"/>
    <w:tbl>
      <w:tblPr>
        <w:tblW w:w="0" w:type="auto"/>
        <w:tblInd w:w="466" w:type="dxa"/>
        <w:tblLayout w:type="fixed"/>
        <w:tblCellMar>
          <w:left w:w="70" w:type="dxa"/>
          <w:right w:w="70" w:type="dxa"/>
        </w:tblCellMar>
        <w:tblLook w:val="0000" w:firstRow="0" w:lastRow="0" w:firstColumn="0" w:lastColumn="0" w:noHBand="0" w:noVBand="0"/>
      </w:tblPr>
      <w:tblGrid>
        <w:gridCol w:w="7803"/>
      </w:tblGrid>
      <w:tr w:rsidR="00BD7E49" w14:paraId="009D830A" w14:textId="77777777" w:rsidTr="003A6268">
        <w:trPr>
          <w:trHeight w:val="86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25BE3E0F" w14:textId="77777777" w:rsidR="00BD7E49" w:rsidRDefault="00BD7E49">
            <w:pPr>
              <w:pStyle w:val="Overskrift4"/>
              <w:snapToGrid w:val="0"/>
            </w:pPr>
            <w:r>
              <w:t>Navn</w:t>
            </w:r>
          </w:p>
          <w:p w14:paraId="0E5F7F26" w14:textId="77777777" w:rsidR="00BD7E49" w:rsidRDefault="00BD7E49">
            <w:pPr>
              <w:ind w:right="1558"/>
              <w:rPr>
                <w:rFonts w:ascii="Arial" w:hAnsi="Arial"/>
                <w:b/>
                <w:sz w:val="18"/>
              </w:rPr>
            </w:pPr>
          </w:p>
        </w:tc>
      </w:tr>
      <w:tr w:rsidR="00BD7E49" w14:paraId="218271DD" w14:textId="77777777" w:rsidTr="003A6268">
        <w:trPr>
          <w:trHeight w:val="157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35B8CCE2" w14:textId="77777777" w:rsidR="00BD7E49" w:rsidRDefault="00BD7E49">
            <w:pPr>
              <w:pStyle w:val="Overskrift4"/>
              <w:tabs>
                <w:tab w:val="left" w:pos="1064"/>
                <w:tab w:val="left" w:pos="6949"/>
              </w:tabs>
              <w:snapToGrid w:val="0"/>
            </w:pPr>
            <w:r>
              <w:t>Adresse</w:t>
            </w:r>
          </w:p>
          <w:p w14:paraId="0D98C110" w14:textId="77777777" w:rsidR="00BD7E49" w:rsidRDefault="00BD7E49">
            <w:pPr>
              <w:tabs>
                <w:tab w:val="left" w:pos="1064"/>
                <w:tab w:val="left" w:pos="6949"/>
              </w:tabs>
              <w:ind w:right="1558"/>
              <w:rPr>
                <w:rFonts w:ascii="Arial" w:hAnsi="Arial"/>
              </w:rPr>
            </w:pPr>
            <w:r>
              <w:rPr>
                <w:rFonts w:ascii="Arial" w:hAnsi="Arial"/>
              </w:rPr>
              <w:t xml:space="preserve">           </w:t>
            </w:r>
          </w:p>
          <w:p w14:paraId="38334247" w14:textId="77777777" w:rsidR="00BD7E49" w:rsidRDefault="00BD7E49">
            <w:pPr>
              <w:tabs>
                <w:tab w:val="left" w:pos="1064"/>
                <w:tab w:val="left" w:pos="6949"/>
              </w:tabs>
              <w:ind w:right="1558"/>
              <w:rPr>
                <w:rFonts w:ascii="Arial" w:hAnsi="Arial"/>
              </w:rPr>
            </w:pPr>
          </w:p>
        </w:tc>
      </w:tr>
      <w:tr w:rsidR="00BD7E49" w14:paraId="1FC20227" w14:textId="77777777" w:rsidTr="003A6268">
        <w:trPr>
          <w:trHeight w:val="86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2456FD7C" w14:textId="77777777" w:rsidR="00BD7E49" w:rsidRDefault="00BD7E49">
            <w:pPr>
              <w:pStyle w:val="Overskrift4"/>
              <w:tabs>
                <w:tab w:val="left" w:pos="1064"/>
                <w:tab w:val="left" w:pos="6949"/>
              </w:tabs>
              <w:snapToGrid w:val="0"/>
            </w:pPr>
            <w:r>
              <w:t>Telefon</w:t>
            </w:r>
          </w:p>
          <w:p w14:paraId="38473B7D" w14:textId="77777777" w:rsidR="00BD7E49" w:rsidRDefault="00BD7E49">
            <w:pPr>
              <w:tabs>
                <w:tab w:val="left" w:pos="1064"/>
                <w:tab w:val="left" w:pos="6949"/>
              </w:tabs>
              <w:ind w:right="1558"/>
              <w:rPr>
                <w:rFonts w:ascii="Arial" w:hAnsi="Arial"/>
                <w:b/>
                <w:sz w:val="18"/>
              </w:rPr>
            </w:pPr>
          </w:p>
        </w:tc>
      </w:tr>
      <w:tr w:rsidR="00BD7E49" w14:paraId="2CB08B40" w14:textId="77777777" w:rsidTr="003A6268">
        <w:trPr>
          <w:trHeight w:val="86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70D9608A" w14:textId="77777777" w:rsidR="00BD7E49" w:rsidRDefault="00BD7E49">
            <w:pPr>
              <w:pStyle w:val="Overskrift4"/>
              <w:snapToGrid w:val="0"/>
            </w:pPr>
            <w:r>
              <w:t>Mail</w:t>
            </w:r>
          </w:p>
          <w:p w14:paraId="5E598E2F" w14:textId="77777777" w:rsidR="00BD7E49" w:rsidRDefault="00BD7E49">
            <w:pPr>
              <w:ind w:right="1558"/>
              <w:rPr>
                <w:rFonts w:ascii="Arial" w:hAnsi="Arial"/>
                <w:b/>
                <w:sz w:val="18"/>
              </w:rPr>
            </w:pPr>
          </w:p>
        </w:tc>
      </w:tr>
      <w:tr w:rsidR="006D4FBF" w14:paraId="65AFFCC3" w14:textId="77777777" w:rsidTr="003A6268">
        <w:trPr>
          <w:trHeight w:val="86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0BDAD87D" w14:textId="77777777" w:rsidR="006D4FBF" w:rsidRDefault="006D4FBF">
            <w:pPr>
              <w:pStyle w:val="Overskrift4"/>
              <w:snapToGrid w:val="0"/>
            </w:pPr>
            <w:r>
              <w:t>Universitet</w:t>
            </w:r>
          </w:p>
        </w:tc>
      </w:tr>
      <w:tr w:rsidR="00BD7E49" w14:paraId="7322913D" w14:textId="77777777" w:rsidTr="003A6268">
        <w:trPr>
          <w:trHeight w:val="866"/>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2B80BE60" w14:textId="77777777" w:rsidR="00BD7E49" w:rsidRDefault="00BD7E49">
            <w:pPr>
              <w:pStyle w:val="Overskrift4"/>
              <w:snapToGrid w:val="0"/>
            </w:pPr>
            <w:r>
              <w:t>Nuværende semester</w:t>
            </w:r>
            <w:r w:rsidR="006D4FBF">
              <w:t>/Senest bestået</w:t>
            </w:r>
          </w:p>
          <w:p w14:paraId="0514342F" w14:textId="77777777" w:rsidR="00BD7E49" w:rsidRDefault="00BD7E49">
            <w:pPr>
              <w:ind w:right="1558"/>
              <w:rPr>
                <w:rFonts w:ascii="Arial" w:hAnsi="Arial"/>
                <w:b/>
                <w:sz w:val="18"/>
              </w:rPr>
            </w:pPr>
          </w:p>
        </w:tc>
      </w:tr>
      <w:tr w:rsidR="00BD7E49" w14:paraId="546FEBB4" w14:textId="77777777" w:rsidTr="003A6268">
        <w:trPr>
          <w:trHeight w:val="1298"/>
        </w:trPr>
        <w:tc>
          <w:tcPr>
            <w:tcW w:w="7803" w:type="dxa"/>
            <w:tcBorders>
              <w:top w:val="single" w:sz="8" w:space="0" w:color="000000"/>
              <w:left w:val="single" w:sz="8" w:space="0" w:color="000000"/>
              <w:bottom w:val="single" w:sz="8" w:space="0" w:color="000000"/>
              <w:right w:val="single" w:sz="8" w:space="0" w:color="000000"/>
            </w:tcBorders>
            <w:shd w:val="clear" w:color="auto" w:fill="auto"/>
          </w:tcPr>
          <w:p w14:paraId="5245D277" w14:textId="77777777" w:rsidR="00BD7E49" w:rsidRDefault="00844F41">
            <w:pPr>
              <w:pStyle w:val="Overskrift4"/>
              <w:snapToGrid w:val="0"/>
            </w:pPr>
            <w:r>
              <w:t>Evt. r</w:t>
            </w:r>
            <w:r w:rsidR="00BD7E49">
              <w:t>ejsepartner(e)</w:t>
            </w:r>
            <w:r w:rsidR="006D4FBF">
              <w:t xml:space="preserve"> (Noter gerne om du ønsker at rejse alene såfremt i ikke kan rejse sammen)</w:t>
            </w:r>
          </w:p>
          <w:p w14:paraId="5BA7EE5A" w14:textId="77777777" w:rsidR="00BD7E49" w:rsidRDefault="00BD7E49">
            <w:pPr>
              <w:rPr>
                <w:rFonts w:ascii="Arial" w:hAnsi="Arial"/>
                <w:b/>
                <w:sz w:val="18"/>
              </w:rPr>
            </w:pPr>
          </w:p>
        </w:tc>
      </w:tr>
    </w:tbl>
    <w:p w14:paraId="64B23FA4" w14:textId="77777777" w:rsidR="00BD7E49" w:rsidRDefault="00BD7E49">
      <w:pPr>
        <w:ind w:left="1276" w:right="1558"/>
      </w:pPr>
    </w:p>
    <w:p w14:paraId="25405BF5" w14:textId="77777777" w:rsidR="006D4FBF" w:rsidRDefault="006D4FBF">
      <w:pPr>
        <w:ind w:left="1276" w:right="1558"/>
      </w:pPr>
    </w:p>
    <w:p w14:paraId="311496A1" w14:textId="77777777" w:rsidR="006D4FBF" w:rsidRDefault="006D4FBF">
      <w:pPr>
        <w:ind w:left="1276" w:right="1558"/>
      </w:pPr>
    </w:p>
    <w:p w14:paraId="7DE3630B" w14:textId="77777777" w:rsidR="006D4FBF" w:rsidRDefault="006D4FBF">
      <w:pPr>
        <w:ind w:left="1276" w:right="1558"/>
      </w:pPr>
    </w:p>
    <w:p w14:paraId="175BA4EB" w14:textId="77777777" w:rsidR="006D4FBF" w:rsidRDefault="006D4FBF">
      <w:pPr>
        <w:ind w:left="1276" w:right="1558"/>
      </w:pPr>
    </w:p>
    <w:p w14:paraId="31D29208" w14:textId="77777777" w:rsidR="006D4FBF" w:rsidRDefault="006D4FBF">
      <w:pPr>
        <w:ind w:left="1276" w:right="1558"/>
      </w:pPr>
    </w:p>
    <w:p w14:paraId="7638FB65" w14:textId="77777777" w:rsidR="006D4FBF" w:rsidRDefault="006D4FBF" w:rsidP="001736BA">
      <w:pPr>
        <w:ind w:right="1558"/>
      </w:pPr>
    </w:p>
    <w:p w14:paraId="03113E44" w14:textId="77777777" w:rsidR="006D4FBF" w:rsidRDefault="006D4FBF">
      <w:pPr>
        <w:ind w:left="1276" w:right="1558"/>
      </w:pPr>
    </w:p>
    <w:p w14:paraId="478E71D2" w14:textId="77777777" w:rsidR="006D4FBF" w:rsidRDefault="006D4FBF">
      <w:pPr>
        <w:ind w:left="1276" w:right="1558"/>
      </w:pPr>
    </w:p>
    <w:tbl>
      <w:tblPr>
        <w:tblpPr w:leftFromText="141" w:rightFromText="141" w:vertAnchor="page" w:horzAnchor="page" w:tblpX="1791" w:tblpY="5341"/>
        <w:tblW w:w="0" w:type="auto"/>
        <w:tblLayout w:type="fixed"/>
        <w:tblCellMar>
          <w:left w:w="70" w:type="dxa"/>
          <w:right w:w="70" w:type="dxa"/>
        </w:tblCellMar>
        <w:tblLook w:val="0000" w:firstRow="0" w:lastRow="0" w:firstColumn="0" w:lastColumn="0" w:noHBand="0" w:noVBand="0"/>
      </w:tblPr>
      <w:tblGrid>
        <w:gridCol w:w="8217"/>
      </w:tblGrid>
      <w:tr w:rsidR="009579E1" w14:paraId="3EB6C1BB"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31A9A851" w14:textId="77777777" w:rsidR="009579E1" w:rsidRDefault="009579E1" w:rsidP="009579E1">
            <w:pPr>
              <w:pStyle w:val="Overskrift4"/>
              <w:snapToGrid w:val="0"/>
            </w:pPr>
            <w:r>
              <w:t>1.</w:t>
            </w:r>
          </w:p>
          <w:p w14:paraId="54AAFCF2" w14:textId="77777777" w:rsidR="009579E1" w:rsidRDefault="009579E1" w:rsidP="009579E1">
            <w:pPr>
              <w:ind w:right="1558"/>
              <w:rPr>
                <w:rFonts w:ascii="Arial" w:hAnsi="Arial"/>
                <w:b/>
                <w:sz w:val="18"/>
              </w:rPr>
            </w:pPr>
          </w:p>
        </w:tc>
      </w:tr>
      <w:tr w:rsidR="009579E1" w14:paraId="59D49541" w14:textId="77777777" w:rsidTr="003A6268">
        <w:trPr>
          <w:trHeight w:val="762"/>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0432F968" w14:textId="77777777" w:rsidR="009579E1" w:rsidRDefault="009579E1" w:rsidP="009579E1">
            <w:pPr>
              <w:pStyle w:val="Overskrift4"/>
              <w:snapToGrid w:val="0"/>
            </w:pPr>
            <w:r>
              <w:t>2.</w:t>
            </w:r>
          </w:p>
          <w:p w14:paraId="3296AF6C" w14:textId="77777777" w:rsidR="009579E1" w:rsidRDefault="009579E1" w:rsidP="009579E1">
            <w:pPr>
              <w:ind w:right="1558"/>
              <w:rPr>
                <w:rFonts w:ascii="Arial" w:hAnsi="Arial"/>
                <w:sz w:val="18"/>
              </w:rPr>
            </w:pPr>
          </w:p>
        </w:tc>
      </w:tr>
      <w:tr w:rsidR="009579E1" w14:paraId="0CCB9D86"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4B6EC258" w14:textId="77777777" w:rsidR="009579E1" w:rsidRDefault="009579E1" w:rsidP="009579E1">
            <w:pPr>
              <w:pStyle w:val="Overskrift4"/>
              <w:snapToGrid w:val="0"/>
            </w:pPr>
            <w:r>
              <w:t>3.</w:t>
            </w:r>
          </w:p>
          <w:p w14:paraId="73227ABD" w14:textId="77777777" w:rsidR="009579E1" w:rsidRDefault="009579E1" w:rsidP="009579E1">
            <w:pPr>
              <w:ind w:right="1558"/>
              <w:rPr>
                <w:rFonts w:ascii="Arial" w:hAnsi="Arial"/>
                <w:b/>
                <w:sz w:val="18"/>
              </w:rPr>
            </w:pPr>
          </w:p>
        </w:tc>
      </w:tr>
      <w:tr w:rsidR="009579E1" w14:paraId="182AD1F0"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7A66D0B4" w14:textId="77777777" w:rsidR="009579E1" w:rsidRDefault="009579E1" w:rsidP="009579E1">
            <w:pPr>
              <w:pStyle w:val="Overskrift4"/>
              <w:snapToGrid w:val="0"/>
            </w:pPr>
            <w:r>
              <w:t>4.</w:t>
            </w:r>
          </w:p>
          <w:p w14:paraId="55617DFA" w14:textId="77777777" w:rsidR="009579E1" w:rsidRDefault="009579E1" w:rsidP="009579E1">
            <w:pPr>
              <w:ind w:right="1558"/>
              <w:rPr>
                <w:rFonts w:ascii="Arial" w:hAnsi="Arial"/>
                <w:b/>
                <w:sz w:val="18"/>
              </w:rPr>
            </w:pPr>
          </w:p>
        </w:tc>
      </w:tr>
      <w:tr w:rsidR="009579E1" w14:paraId="4EEF6599" w14:textId="77777777" w:rsidTr="003A6268">
        <w:trPr>
          <w:trHeight w:val="762"/>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3DC4B02A" w14:textId="77777777" w:rsidR="009579E1" w:rsidRDefault="009579E1" w:rsidP="009579E1">
            <w:pPr>
              <w:pStyle w:val="Overskrift4"/>
              <w:snapToGrid w:val="0"/>
            </w:pPr>
            <w:r>
              <w:t>5.</w:t>
            </w:r>
          </w:p>
          <w:p w14:paraId="3DA71C24" w14:textId="77777777" w:rsidR="009579E1" w:rsidRDefault="009579E1" w:rsidP="009579E1">
            <w:pPr>
              <w:ind w:right="1558"/>
              <w:rPr>
                <w:rFonts w:ascii="Arial" w:hAnsi="Arial"/>
                <w:b/>
                <w:sz w:val="18"/>
              </w:rPr>
            </w:pPr>
          </w:p>
        </w:tc>
      </w:tr>
      <w:tr w:rsidR="009579E1" w14:paraId="25E8ABCC"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51197439" w14:textId="77777777" w:rsidR="009579E1" w:rsidRDefault="009579E1" w:rsidP="009579E1">
            <w:pPr>
              <w:pStyle w:val="Overskrift4"/>
              <w:snapToGrid w:val="0"/>
            </w:pPr>
            <w:r>
              <w:t>6.</w:t>
            </w:r>
          </w:p>
          <w:p w14:paraId="588CA026" w14:textId="77777777" w:rsidR="009579E1" w:rsidRDefault="009579E1" w:rsidP="009579E1">
            <w:pPr>
              <w:ind w:right="1558"/>
              <w:rPr>
                <w:rFonts w:ascii="Arial" w:hAnsi="Arial"/>
                <w:b/>
                <w:sz w:val="18"/>
              </w:rPr>
            </w:pPr>
          </w:p>
        </w:tc>
      </w:tr>
      <w:tr w:rsidR="009579E1" w14:paraId="15691E3B"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6A136A5A" w14:textId="77777777" w:rsidR="009579E1" w:rsidRDefault="009579E1" w:rsidP="009579E1">
            <w:pPr>
              <w:pStyle w:val="Overskrift4"/>
              <w:snapToGrid w:val="0"/>
            </w:pPr>
            <w:r>
              <w:t>7.</w:t>
            </w:r>
          </w:p>
          <w:p w14:paraId="05E3F636" w14:textId="77777777" w:rsidR="009579E1" w:rsidRDefault="009579E1" w:rsidP="009579E1">
            <w:pPr>
              <w:ind w:right="1558"/>
              <w:rPr>
                <w:rFonts w:ascii="Arial" w:hAnsi="Arial"/>
                <w:b/>
                <w:sz w:val="18"/>
              </w:rPr>
            </w:pPr>
          </w:p>
        </w:tc>
      </w:tr>
      <w:tr w:rsidR="009579E1" w14:paraId="09E45BAC"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7CB98224" w14:textId="77777777" w:rsidR="009579E1" w:rsidRDefault="009579E1" w:rsidP="009579E1">
            <w:pPr>
              <w:pStyle w:val="Overskrift4"/>
              <w:snapToGrid w:val="0"/>
            </w:pPr>
            <w:r>
              <w:t>8.</w:t>
            </w:r>
          </w:p>
          <w:p w14:paraId="73C28E92" w14:textId="77777777" w:rsidR="009579E1" w:rsidRDefault="009579E1" w:rsidP="009579E1">
            <w:pPr>
              <w:ind w:right="1558"/>
              <w:rPr>
                <w:rFonts w:ascii="Arial" w:hAnsi="Arial"/>
                <w:b/>
                <w:sz w:val="18"/>
              </w:rPr>
            </w:pPr>
          </w:p>
        </w:tc>
      </w:tr>
      <w:tr w:rsidR="009579E1" w14:paraId="65791F15" w14:textId="77777777" w:rsidTr="003A6268">
        <w:trPr>
          <w:trHeight w:val="762"/>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189D86DD" w14:textId="77777777" w:rsidR="009579E1" w:rsidRDefault="009579E1" w:rsidP="009579E1">
            <w:pPr>
              <w:pStyle w:val="Overskrift4"/>
              <w:snapToGrid w:val="0"/>
            </w:pPr>
            <w:r>
              <w:t>9.</w:t>
            </w:r>
          </w:p>
          <w:p w14:paraId="6E4B9AA8" w14:textId="77777777" w:rsidR="009579E1" w:rsidRDefault="009579E1" w:rsidP="009579E1">
            <w:pPr>
              <w:ind w:right="1558"/>
              <w:rPr>
                <w:rFonts w:ascii="Arial" w:hAnsi="Arial"/>
                <w:b/>
                <w:sz w:val="18"/>
              </w:rPr>
            </w:pPr>
          </w:p>
        </w:tc>
      </w:tr>
      <w:tr w:rsidR="009579E1" w14:paraId="68138141" w14:textId="77777777" w:rsidTr="003A6268">
        <w:trPr>
          <w:trHeight w:val="800"/>
        </w:trPr>
        <w:tc>
          <w:tcPr>
            <w:tcW w:w="8217" w:type="dxa"/>
            <w:tcBorders>
              <w:top w:val="single" w:sz="8" w:space="0" w:color="000000"/>
              <w:left w:val="single" w:sz="8" w:space="0" w:color="000000"/>
              <w:bottom w:val="single" w:sz="8" w:space="0" w:color="000000"/>
              <w:right w:val="single" w:sz="8" w:space="0" w:color="000000"/>
            </w:tcBorders>
            <w:shd w:val="clear" w:color="auto" w:fill="auto"/>
          </w:tcPr>
          <w:p w14:paraId="72AA52CD" w14:textId="77777777" w:rsidR="009579E1" w:rsidRDefault="009579E1" w:rsidP="009579E1">
            <w:pPr>
              <w:pStyle w:val="Overskrift4"/>
              <w:snapToGrid w:val="0"/>
            </w:pPr>
            <w:r>
              <w:t>10.</w:t>
            </w:r>
          </w:p>
          <w:p w14:paraId="0B376B13" w14:textId="77777777" w:rsidR="009579E1" w:rsidRDefault="009579E1" w:rsidP="009579E1">
            <w:pPr>
              <w:ind w:right="1558"/>
              <w:rPr>
                <w:rFonts w:ascii="Arial" w:hAnsi="Arial"/>
                <w:b/>
                <w:sz w:val="18"/>
              </w:rPr>
            </w:pPr>
          </w:p>
        </w:tc>
      </w:tr>
    </w:tbl>
    <w:p w14:paraId="3EB16B32" w14:textId="160781D3" w:rsidR="00BD7E49" w:rsidRPr="004E3B7B" w:rsidRDefault="009579E1">
      <w:pPr>
        <w:rPr>
          <w:rFonts w:ascii="Arial" w:hAnsi="Arial"/>
          <w:b/>
          <w:bCs/>
          <w:color w:val="066690"/>
          <w:sz w:val="28"/>
          <w:szCs w:val="28"/>
        </w:rPr>
      </w:pPr>
      <w:r w:rsidRPr="004E3B7B">
        <w:rPr>
          <w:rFonts w:ascii="Arial" w:hAnsi="Arial"/>
          <w:b/>
          <w:bCs/>
          <w:color w:val="066690"/>
          <w:sz w:val="28"/>
          <w:szCs w:val="28"/>
        </w:rPr>
        <w:t xml:space="preserve"> </w:t>
      </w:r>
      <w:r w:rsidR="00BD7E49" w:rsidRPr="004E3B7B">
        <w:rPr>
          <w:rFonts w:ascii="Arial" w:hAnsi="Arial"/>
          <w:b/>
          <w:bCs/>
          <w:color w:val="066690"/>
          <w:sz w:val="28"/>
          <w:szCs w:val="28"/>
        </w:rPr>
        <w:t>Destination og måned i prioriteret rækkefølge</w:t>
      </w:r>
      <w:r>
        <w:rPr>
          <w:rFonts w:ascii="Arial" w:hAnsi="Arial"/>
          <w:b/>
          <w:bCs/>
          <w:color w:val="066690"/>
          <w:sz w:val="28"/>
          <w:szCs w:val="28"/>
        </w:rPr>
        <w:t xml:space="preserve"> (du må </w:t>
      </w:r>
      <w:r w:rsidR="00790CDB" w:rsidRPr="004E3B7B">
        <w:rPr>
          <w:rFonts w:ascii="Arial" w:hAnsi="Arial"/>
          <w:b/>
          <w:bCs/>
          <w:color w:val="066690"/>
          <w:sz w:val="28"/>
          <w:szCs w:val="28"/>
        </w:rPr>
        <w:t>gerne have mere end 10 pr</w:t>
      </w:r>
      <w:r>
        <w:rPr>
          <w:rFonts w:ascii="Arial" w:hAnsi="Arial"/>
          <w:b/>
          <w:bCs/>
          <w:color w:val="066690"/>
          <w:sz w:val="28"/>
          <w:szCs w:val="28"/>
        </w:rPr>
        <w:t xml:space="preserve">ioriteringer – skriv evt. flere </w:t>
      </w:r>
      <w:r w:rsidR="00790CDB" w:rsidRPr="004E3B7B">
        <w:rPr>
          <w:rFonts w:ascii="Arial" w:hAnsi="Arial"/>
          <w:b/>
          <w:bCs/>
          <w:color w:val="066690"/>
          <w:sz w:val="28"/>
          <w:szCs w:val="28"/>
        </w:rPr>
        <w:t xml:space="preserve">på </w:t>
      </w:r>
      <w:r w:rsidR="009A37E9" w:rsidRPr="004E3B7B">
        <w:rPr>
          <w:rFonts w:ascii="Arial" w:hAnsi="Arial"/>
          <w:b/>
          <w:bCs/>
          <w:color w:val="066690"/>
          <w:sz w:val="28"/>
          <w:szCs w:val="28"/>
        </w:rPr>
        <w:t>næste side</w:t>
      </w:r>
      <w:r w:rsidR="00790CDB" w:rsidRPr="004E3B7B">
        <w:rPr>
          <w:rFonts w:ascii="Arial" w:hAnsi="Arial"/>
          <w:b/>
          <w:bCs/>
          <w:color w:val="066690"/>
          <w:sz w:val="28"/>
          <w:szCs w:val="28"/>
        </w:rPr>
        <w:t>)</w:t>
      </w:r>
      <w:r w:rsidR="00BD7E49" w:rsidRPr="004E3B7B">
        <w:rPr>
          <w:rFonts w:ascii="Arial" w:hAnsi="Arial"/>
          <w:b/>
          <w:bCs/>
          <w:color w:val="066690"/>
          <w:sz w:val="28"/>
          <w:szCs w:val="28"/>
        </w:rPr>
        <w:t>:</w:t>
      </w:r>
    </w:p>
    <w:p w14:paraId="376A28D8" w14:textId="77777777" w:rsidR="00BD7E49" w:rsidRDefault="00BD7E49">
      <w:pPr>
        <w:rPr>
          <w:b/>
          <w:bCs/>
          <w:color w:val="99CCFF"/>
        </w:rPr>
      </w:pPr>
    </w:p>
    <w:p w14:paraId="52D01A63" w14:textId="77777777" w:rsidR="00790CDB" w:rsidRDefault="00790CDB"/>
    <w:p w14:paraId="14913537" w14:textId="77777777" w:rsidR="00790CDB" w:rsidRDefault="00790CDB"/>
    <w:p w14:paraId="21B32C04" w14:textId="77777777" w:rsidR="00790CDB" w:rsidRDefault="00790CDB"/>
    <w:p w14:paraId="71AC4F4C" w14:textId="77777777" w:rsidR="00790CDB" w:rsidRDefault="00790CDB"/>
    <w:p w14:paraId="43595E31" w14:textId="77777777" w:rsidR="009579E1" w:rsidRDefault="009579E1">
      <w:pPr>
        <w:widowControl/>
        <w:suppressAutoHyphens w:val="0"/>
        <w:rPr>
          <w:rFonts w:ascii="Arial" w:hAnsi="Arial"/>
          <w:b/>
          <w:bCs/>
          <w:color w:val="066690"/>
          <w:sz w:val="28"/>
          <w:szCs w:val="28"/>
        </w:rPr>
      </w:pPr>
      <w:r>
        <w:rPr>
          <w:rFonts w:ascii="Arial" w:hAnsi="Arial"/>
          <w:b/>
          <w:bCs/>
          <w:color w:val="066690"/>
          <w:sz w:val="28"/>
          <w:szCs w:val="28"/>
        </w:rPr>
        <w:br w:type="page"/>
      </w:r>
    </w:p>
    <w:p w14:paraId="7A6AF923" w14:textId="2BB46A29" w:rsidR="00BD7E49" w:rsidRPr="004E3B7B" w:rsidRDefault="00AA00DF">
      <w:pPr>
        <w:rPr>
          <w:rFonts w:ascii="Arial" w:hAnsi="Arial"/>
          <w:b/>
          <w:bCs/>
          <w:color w:val="066690"/>
          <w:sz w:val="28"/>
          <w:szCs w:val="28"/>
        </w:rPr>
      </w:pPr>
      <w:r>
        <w:rPr>
          <w:rFonts w:ascii="Arial" w:hAnsi="Arial"/>
          <w:b/>
          <w:bCs/>
          <w:color w:val="066690"/>
          <w:sz w:val="28"/>
          <w:szCs w:val="28"/>
        </w:rPr>
        <w:lastRenderedPageBreak/>
        <w:t>Motiveret ansøgning MAX 30</w:t>
      </w:r>
      <w:r w:rsidR="001736BA" w:rsidRPr="004E3B7B">
        <w:rPr>
          <w:rFonts w:ascii="Arial" w:hAnsi="Arial"/>
          <w:b/>
          <w:bCs/>
          <w:color w:val="066690"/>
          <w:sz w:val="28"/>
          <w:szCs w:val="28"/>
        </w:rPr>
        <w:t>00 anslag</w:t>
      </w:r>
    </w:p>
    <w:p w14:paraId="74E4AE85" w14:textId="77777777" w:rsidR="00790CDB" w:rsidRDefault="00790CDB">
      <w:pPr>
        <w:rPr>
          <w:rFonts w:ascii="Arial" w:hAnsi="Arial"/>
          <w:b/>
          <w:bCs/>
          <w:color w:val="99CCFF"/>
          <w:sz w:val="28"/>
          <w:szCs w:val="28"/>
        </w:rPr>
      </w:pPr>
    </w:p>
    <w:tbl>
      <w:tblPr>
        <w:tblpPr w:leftFromText="141" w:rightFromText="141" w:vertAnchor="page" w:horzAnchor="page" w:tblpX="1671" w:tblpY="3581"/>
        <w:tblW w:w="9109" w:type="dxa"/>
        <w:tblLayout w:type="fixed"/>
        <w:tblCellMar>
          <w:left w:w="70" w:type="dxa"/>
          <w:right w:w="70" w:type="dxa"/>
        </w:tblCellMar>
        <w:tblLook w:val="0000" w:firstRow="0" w:lastRow="0" w:firstColumn="0" w:lastColumn="0" w:noHBand="0" w:noVBand="0"/>
      </w:tblPr>
      <w:tblGrid>
        <w:gridCol w:w="9109"/>
      </w:tblGrid>
      <w:tr w:rsidR="009579E1" w14:paraId="0BF99297" w14:textId="77777777" w:rsidTr="003A6268">
        <w:trPr>
          <w:trHeight w:val="10341"/>
        </w:trPr>
        <w:tc>
          <w:tcPr>
            <w:tcW w:w="9109" w:type="dxa"/>
            <w:tcBorders>
              <w:top w:val="single" w:sz="8" w:space="0" w:color="000000"/>
              <w:left w:val="single" w:sz="8" w:space="0" w:color="000000"/>
              <w:bottom w:val="single" w:sz="8" w:space="0" w:color="000000"/>
              <w:right w:val="single" w:sz="8" w:space="0" w:color="000000"/>
            </w:tcBorders>
            <w:shd w:val="clear" w:color="auto" w:fill="auto"/>
          </w:tcPr>
          <w:p w14:paraId="1540A619" w14:textId="77777777" w:rsidR="009579E1" w:rsidRDefault="009579E1" w:rsidP="009579E1">
            <w:pPr>
              <w:pStyle w:val="Overskrift4"/>
              <w:snapToGrid w:val="0"/>
            </w:pPr>
          </w:p>
          <w:p w14:paraId="6C30CDAB" w14:textId="77777777" w:rsidR="009579E1" w:rsidRDefault="009579E1" w:rsidP="009579E1"/>
          <w:p w14:paraId="274F08FE" w14:textId="77777777" w:rsidR="009579E1" w:rsidRDefault="009579E1" w:rsidP="009579E1">
            <w:pPr>
              <w:ind w:right="1558"/>
              <w:rPr>
                <w:rFonts w:ascii="Arial" w:hAnsi="Arial"/>
                <w:b/>
                <w:sz w:val="18"/>
              </w:rPr>
            </w:pPr>
          </w:p>
          <w:p w14:paraId="1E18B318" w14:textId="77777777" w:rsidR="009579E1" w:rsidRDefault="009579E1" w:rsidP="009579E1">
            <w:pPr>
              <w:ind w:right="1558"/>
              <w:rPr>
                <w:rFonts w:ascii="Arial" w:hAnsi="Arial"/>
                <w:b/>
                <w:sz w:val="18"/>
              </w:rPr>
            </w:pPr>
          </w:p>
          <w:p w14:paraId="349B69C0" w14:textId="77777777" w:rsidR="009579E1" w:rsidRDefault="009579E1" w:rsidP="009579E1">
            <w:pPr>
              <w:ind w:right="1558"/>
              <w:rPr>
                <w:rFonts w:ascii="Arial" w:hAnsi="Arial"/>
                <w:b/>
                <w:sz w:val="18"/>
              </w:rPr>
            </w:pPr>
          </w:p>
          <w:p w14:paraId="4934AFE9" w14:textId="77777777" w:rsidR="009579E1" w:rsidRDefault="009579E1" w:rsidP="009579E1">
            <w:pPr>
              <w:ind w:right="1558"/>
              <w:rPr>
                <w:rFonts w:ascii="Arial" w:hAnsi="Arial"/>
                <w:b/>
                <w:sz w:val="18"/>
              </w:rPr>
            </w:pPr>
          </w:p>
          <w:p w14:paraId="054D4A3A" w14:textId="77777777" w:rsidR="009579E1" w:rsidRDefault="009579E1" w:rsidP="009579E1">
            <w:pPr>
              <w:ind w:right="1558"/>
              <w:rPr>
                <w:rFonts w:ascii="Arial" w:hAnsi="Arial"/>
                <w:b/>
                <w:sz w:val="18"/>
              </w:rPr>
            </w:pPr>
          </w:p>
          <w:p w14:paraId="0125389D" w14:textId="77777777" w:rsidR="009579E1" w:rsidRDefault="009579E1" w:rsidP="009579E1">
            <w:pPr>
              <w:ind w:right="1558"/>
              <w:rPr>
                <w:rFonts w:ascii="Arial" w:hAnsi="Arial"/>
                <w:b/>
                <w:sz w:val="18"/>
              </w:rPr>
            </w:pPr>
          </w:p>
        </w:tc>
      </w:tr>
    </w:tbl>
    <w:p w14:paraId="6B88D10D" w14:textId="77777777" w:rsidR="00844F41" w:rsidRDefault="00844F41" w:rsidP="00844F41"/>
    <w:p w14:paraId="7AC8DBF3" w14:textId="77777777" w:rsidR="00BD7E49" w:rsidRPr="004E3B7B" w:rsidRDefault="00790CDB" w:rsidP="002732A0">
      <w:pPr>
        <w:rPr>
          <w:rFonts w:ascii="Arial" w:hAnsi="Arial"/>
          <w:b/>
          <w:color w:val="066690"/>
          <w:sz w:val="48"/>
        </w:rPr>
      </w:pPr>
      <w:r>
        <w:rPr>
          <w:rFonts w:ascii="Arial" w:hAnsi="Arial"/>
          <w:b/>
          <w:color w:val="99CCFF"/>
          <w:sz w:val="48"/>
        </w:rPr>
        <w:br w:type="page"/>
      </w:r>
      <w:r w:rsidR="00BD7E49" w:rsidRPr="004E3B7B">
        <w:rPr>
          <w:rFonts w:ascii="Arial" w:hAnsi="Arial"/>
          <w:b/>
          <w:color w:val="066690"/>
          <w:sz w:val="48"/>
        </w:rPr>
        <w:lastRenderedPageBreak/>
        <w:t>Information</w:t>
      </w:r>
    </w:p>
    <w:p w14:paraId="06AAFFC7" w14:textId="77777777" w:rsidR="00BD7E49" w:rsidRDefault="00BD7E49">
      <w:pPr>
        <w:pStyle w:val="Brdtekst"/>
      </w:pPr>
    </w:p>
    <w:p w14:paraId="69232A91" w14:textId="7FCEBE00" w:rsidR="006D4FBF" w:rsidRPr="006D4FBF" w:rsidRDefault="00BD7E49" w:rsidP="006D4FBF">
      <w:pPr>
        <w:numPr>
          <w:ilvl w:val="0"/>
          <w:numId w:val="2"/>
        </w:numPr>
        <w:rPr>
          <w:rFonts w:ascii="Arial" w:hAnsi="Arial"/>
        </w:rPr>
      </w:pPr>
      <w:r>
        <w:rPr>
          <w:rFonts w:ascii="Arial" w:hAnsi="Arial"/>
        </w:rPr>
        <w:t>Ansøgnings</w:t>
      </w:r>
      <w:r w:rsidR="00337F65">
        <w:rPr>
          <w:rFonts w:ascii="Arial" w:hAnsi="Arial"/>
        </w:rPr>
        <w:t>frist</w:t>
      </w:r>
      <w:r w:rsidR="001A44E0">
        <w:rPr>
          <w:rFonts w:ascii="Arial" w:hAnsi="Arial"/>
        </w:rPr>
        <w:t xml:space="preserve">: </w:t>
      </w:r>
      <w:proofErr w:type="gramStart"/>
      <w:r w:rsidR="004D446A">
        <w:rPr>
          <w:rFonts w:ascii="Arial" w:hAnsi="Arial"/>
        </w:rPr>
        <w:t>Fredag</w:t>
      </w:r>
      <w:proofErr w:type="gramEnd"/>
      <w:r w:rsidR="006D4FBF">
        <w:rPr>
          <w:rFonts w:ascii="Arial" w:hAnsi="Arial"/>
        </w:rPr>
        <w:t xml:space="preserve"> d. </w:t>
      </w:r>
      <w:r w:rsidR="004D446A">
        <w:rPr>
          <w:rFonts w:ascii="Arial" w:hAnsi="Arial"/>
        </w:rPr>
        <w:t>2</w:t>
      </w:r>
      <w:r w:rsidR="003A6268">
        <w:rPr>
          <w:rFonts w:ascii="Arial" w:hAnsi="Arial"/>
        </w:rPr>
        <w:t>8</w:t>
      </w:r>
      <w:r w:rsidR="006D4FBF">
        <w:rPr>
          <w:rFonts w:ascii="Arial" w:hAnsi="Arial"/>
        </w:rPr>
        <w:t xml:space="preserve">. </w:t>
      </w:r>
      <w:r w:rsidR="001A44E0">
        <w:rPr>
          <w:rFonts w:ascii="Arial" w:hAnsi="Arial"/>
        </w:rPr>
        <w:t>januar</w:t>
      </w:r>
      <w:r w:rsidR="004D446A">
        <w:rPr>
          <w:rFonts w:ascii="Arial" w:hAnsi="Arial"/>
        </w:rPr>
        <w:t xml:space="preserve"> 202</w:t>
      </w:r>
      <w:r w:rsidR="003A6268">
        <w:rPr>
          <w:rFonts w:ascii="Arial" w:hAnsi="Arial"/>
        </w:rPr>
        <w:t>2</w:t>
      </w:r>
      <w:r w:rsidR="006D4FBF">
        <w:rPr>
          <w:rFonts w:ascii="Arial" w:hAnsi="Arial"/>
        </w:rPr>
        <w:t xml:space="preserve"> kl. 12.00</w:t>
      </w:r>
    </w:p>
    <w:p w14:paraId="0524DC23" w14:textId="77777777" w:rsidR="00BD7E49" w:rsidRDefault="00BD7E49">
      <w:pPr>
        <w:ind w:left="720"/>
        <w:rPr>
          <w:rFonts w:ascii="Arial" w:hAnsi="Arial"/>
        </w:rPr>
      </w:pPr>
    </w:p>
    <w:p w14:paraId="721DEDEC" w14:textId="77777777" w:rsidR="00BD7E49" w:rsidRPr="001A44E0" w:rsidRDefault="00BD7E49">
      <w:pPr>
        <w:numPr>
          <w:ilvl w:val="0"/>
          <w:numId w:val="2"/>
        </w:numPr>
        <w:rPr>
          <w:rStyle w:val="Hyperlink"/>
          <w:rFonts w:ascii="Arial" w:hAnsi="Arial"/>
        </w:rPr>
      </w:pPr>
      <w:r>
        <w:rPr>
          <w:rFonts w:ascii="Arial" w:hAnsi="Arial"/>
        </w:rPr>
        <w:t xml:space="preserve">Ansøgningsskemaet sendes til: </w:t>
      </w:r>
      <w:hyperlink r:id="rId8" w:history="1">
        <w:r w:rsidR="001A44E0" w:rsidRPr="002A50FD">
          <w:rPr>
            <w:rStyle w:val="Hyperlink"/>
            <w:rFonts w:ascii="Arial" w:hAnsi="Arial"/>
            <w:b/>
          </w:rPr>
          <w:t>greenland@imcc.dk</w:t>
        </w:r>
      </w:hyperlink>
      <w:r w:rsidR="001A44E0">
        <w:rPr>
          <w:rStyle w:val="Hyperlink"/>
          <w:rFonts w:ascii="Arial" w:hAnsi="Arial"/>
          <w:b/>
        </w:rPr>
        <w:br/>
      </w:r>
      <w:r w:rsidR="001A44E0" w:rsidRPr="001A44E0">
        <w:rPr>
          <w:rStyle w:val="Hyperlink"/>
          <w:rFonts w:ascii="Arial" w:hAnsi="Arial"/>
          <w:color w:val="auto"/>
          <w:u w:val="none"/>
        </w:rPr>
        <w:t xml:space="preserve">Inden afsending omdøbes dette dokument til </w:t>
      </w:r>
      <w:r w:rsidR="001A44E0" w:rsidRPr="001A44E0">
        <w:rPr>
          <w:rStyle w:val="Hyperlink"/>
          <w:rFonts w:ascii="Arial" w:hAnsi="Arial"/>
          <w:color w:val="auto"/>
          <w:u w:val="none"/>
        </w:rPr>
        <w:br/>
        <w:t>”</w:t>
      </w:r>
      <w:r w:rsidR="001A44E0">
        <w:rPr>
          <w:rStyle w:val="Hyperlink"/>
          <w:rFonts w:ascii="Arial" w:hAnsi="Arial"/>
          <w:color w:val="auto"/>
          <w:u w:val="none"/>
        </w:rPr>
        <w:t>[</w:t>
      </w:r>
      <w:r w:rsidR="001A44E0" w:rsidRPr="001A44E0">
        <w:rPr>
          <w:rStyle w:val="Hyperlink"/>
          <w:rFonts w:ascii="Arial" w:hAnsi="Arial"/>
          <w:color w:val="auto"/>
          <w:u w:val="none"/>
        </w:rPr>
        <w:t>FORNAVN</w:t>
      </w:r>
      <w:r w:rsidR="001A44E0">
        <w:rPr>
          <w:rStyle w:val="Hyperlink"/>
          <w:rFonts w:ascii="Arial" w:hAnsi="Arial"/>
          <w:color w:val="auto"/>
          <w:u w:val="none"/>
        </w:rPr>
        <w:t>]</w:t>
      </w:r>
      <w:r w:rsidR="001A44E0" w:rsidRPr="001A44E0">
        <w:rPr>
          <w:rStyle w:val="Hyperlink"/>
          <w:rFonts w:ascii="Arial" w:hAnsi="Arial"/>
          <w:color w:val="auto"/>
          <w:u w:val="none"/>
        </w:rPr>
        <w:t>.</w:t>
      </w:r>
      <w:r w:rsidR="001A44E0">
        <w:rPr>
          <w:rStyle w:val="Hyperlink"/>
          <w:rFonts w:ascii="Arial" w:hAnsi="Arial"/>
          <w:color w:val="auto"/>
          <w:u w:val="none"/>
        </w:rPr>
        <w:t>[</w:t>
      </w:r>
      <w:r w:rsidR="001A44E0" w:rsidRPr="001A44E0">
        <w:rPr>
          <w:rStyle w:val="Hyperlink"/>
          <w:rFonts w:ascii="Arial" w:hAnsi="Arial"/>
          <w:color w:val="auto"/>
          <w:u w:val="none"/>
        </w:rPr>
        <w:t>EFTERNAVN</w:t>
      </w:r>
      <w:r w:rsidR="001A44E0">
        <w:rPr>
          <w:rStyle w:val="Hyperlink"/>
          <w:rFonts w:ascii="Arial" w:hAnsi="Arial"/>
          <w:color w:val="auto"/>
          <w:u w:val="none"/>
        </w:rPr>
        <w:t>]</w:t>
      </w:r>
      <w:r w:rsidR="001A44E0" w:rsidRPr="001A44E0">
        <w:rPr>
          <w:rStyle w:val="Hyperlink"/>
          <w:rFonts w:ascii="Arial" w:hAnsi="Arial"/>
          <w:color w:val="auto"/>
          <w:u w:val="none"/>
        </w:rPr>
        <w:t>.</w:t>
      </w:r>
      <w:r w:rsidR="001A44E0">
        <w:rPr>
          <w:rStyle w:val="Hyperlink"/>
          <w:rFonts w:ascii="Arial" w:hAnsi="Arial"/>
          <w:color w:val="auto"/>
          <w:u w:val="none"/>
        </w:rPr>
        <w:t>[</w:t>
      </w:r>
      <w:r w:rsidR="001A44E0" w:rsidRPr="001A44E0">
        <w:rPr>
          <w:rStyle w:val="Hyperlink"/>
          <w:rFonts w:ascii="Arial" w:hAnsi="Arial"/>
          <w:color w:val="auto"/>
          <w:u w:val="none"/>
        </w:rPr>
        <w:t>UNIVERSITETSBY</w:t>
      </w:r>
      <w:r w:rsidR="001A44E0">
        <w:rPr>
          <w:rStyle w:val="Hyperlink"/>
          <w:rFonts w:ascii="Arial" w:hAnsi="Arial"/>
          <w:color w:val="auto"/>
          <w:u w:val="none"/>
        </w:rPr>
        <w:t>]</w:t>
      </w:r>
      <w:r w:rsidR="001A44E0" w:rsidRPr="001A44E0">
        <w:rPr>
          <w:rStyle w:val="Hyperlink"/>
          <w:rFonts w:ascii="Arial" w:hAnsi="Arial"/>
          <w:color w:val="auto"/>
          <w:u w:val="none"/>
        </w:rPr>
        <w:t>.IMCCGL”</w:t>
      </w:r>
      <w:r w:rsidR="001A44E0">
        <w:rPr>
          <w:rStyle w:val="Hyperlink"/>
          <w:rFonts w:ascii="Arial" w:hAnsi="Arial"/>
          <w:color w:val="auto"/>
          <w:u w:val="none"/>
        </w:rPr>
        <w:t>, f.eks. ”KNUD.RASMUSSEN.KBH.IMCCGL”</w:t>
      </w:r>
    </w:p>
    <w:p w14:paraId="013D7451" w14:textId="77777777" w:rsidR="00BD7E49" w:rsidRPr="001A44E0" w:rsidRDefault="00BD7E49">
      <w:pPr>
        <w:rPr>
          <w:rFonts w:ascii="Arial" w:hAnsi="Arial"/>
        </w:rPr>
      </w:pPr>
    </w:p>
    <w:p w14:paraId="2DA40B63" w14:textId="77777777" w:rsidR="00BD7E49" w:rsidRDefault="00BD7E49">
      <w:pPr>
        <w:numPr>
          <w:ilvl w:val="0"/>
          <w:numId w:val="2"/>
        </w:numPr>
        <w:rPr>
          <w:rFonts w:ascii="Arial" w:hAnsi="Arial"/>
        </w:rPr>
      </w:pPr>
      <w:r>
        <w:rPr>
          <w:rFonts w:ascii="Arial" w:hAnsi="Arial"/>
        </w:rPr>
        <w:t>Al kommunikation foregår pr. e-mail</w:t>
      </w:r>
      <w:r w:rsidR="002732A0">
        <w:rPr>
          <w:rFonts w:ascii="Arial" w:hAnsi="Arial"/>
        </w:rPr>
        <w:t>.</w:t>
      </w:r>
    </w:p>
    <w:p w14:paraId="0955A525" w14:textId="77777777" w:rsidR="001736BA" w:rsidRDefault="001736BA" w:rsidP="001736BA">
      <w:pPr>
        <w:pStyle w:val="Listeafsnit"/>
        <w:rPr>
          <w:rFonts w:ascii="Arial" w:hAnsi="Arial"/>
        </w:rPr>
      </w:pPr>
    </w:p>
    <w:p w14:paraId="35AD22B1" w14:textId="40972EA2" w:rsidR="00BD7E49" w:rsidRPr="001A44E0" w:rsidRDefault="001736BA" w:rsidP="001A44E0">
      <w:pPr>
        <w:numPr>
          <w:ilvl w:val="0"/>
          <w:numId w:val="2"/>
        </w:numPr>
        <w:rPr>
          <w:rFonts w:ascii="Arial" w:hAnsi="Arial"/>
        </w:rPr>
      </w:pPr>
      <w:r>
        <w:rPr>
          <w:rFonts w:ascii="Arial" w:hAnsi="Arial"/>
        </w:rPr>
        <w:t xml:space="preserve">Vi </w:t>
      </w:r>
      <w:r w:rsidR="00EC03E1">
        <w:rPr>
          <w:rFonts w:ascii="Arial" w:hAnsi="Arial"/>
        </w:rPr>
        <w:t xml:space="preserve">regner med at </w:t>
      </w:r>
      <w:r>
        <w:rPr>
          <w:rFonts w:ascii="Arial" w:hAnsi="Arial"/>
        </w:rPr>
        <w:t>ringe</w:t>
      </w:r>
      <w:r w:rsidR="00EC03E1">
        <w:rPr>
          <w:rFonts w:ascii="Arial" w:hAnsi="Arial"/>
        </w:rPr>
        <w:t xml:space="preserve"> </w:t>
      </w:r>
      <w:r>
        <w:rPr>
          <w:rFonts w:ascii="Arial" w:hAnsi="Arial"/>
        </w:rPr>
        <w:t xml:space="preserve">i løbet af aftenen d. </w:t>
      </w:r>
      <w:r w:rsidR="00EC03E1">
        <w:rPr>
          <w:rFonts w:ascii="Arial" w:hAnsi="Arial"/>
        </w:rPr>
        <w:t>5</w:t>
      </w:r>
      <w:r>
        <w:rPr>
          <w:rFonts w:ascii="Arial" w:hAnsi="Arial"/>
        </w:rPr>
        <w:t xml:space="preserve">. </w:t>
      </w:r>
      <w:r w:rsidR="002B1659">
        <w:rPr>
          <w:rFonts w:ascii="Arial" w:hAnsi="Arial"/>
        </w:rPr>
        <w:t>februar</w:t>
      </w:r>
      <w:r>
        <w:rPr>
          <w:rFonts w:ascii="Arial" w:hAnsi="Arial"/>
        </w:rPr>
        <w:t xml:space="preserve"> til alle der IKKE har fået tildelt et ønsket ophold, da </w:t>
      </w:r>
      <w:r w:rsidR="00EC03E1">
        <w:rPr>
          <w:rFonts w:ascii="Arial" w:hAnsi="Arial"/>
        </w:rPr>
        <w:t>man så</w:t>
      </w:r>
      <w:r>
        <w:rPr>
          <w:rFonts w:ascii="Arial" w:hAnsi="Arial"/>
        </w:rPr>
        <w:t xml:space="preserve"> i stedet vil blive tilbudt</w:t>
      </w:r>
      <w:r w:rsidR="00EC03E1">
        <w:rPr>
          <w:rFonts w:ascii="Arial" w:hAnsi="Arial"/>
        </w:rPr>
        <w:t xml:space="preserve"> en</w:t>
      </w:r>
      <w:r>
        <w:rPr>
          <w:rFonts w:ascii="Arial" w:hAnsi="Arial"/>
        </w:rPr>
        <w:t xml:space="preserve"> restplads</w:t>
      </w:r>
      <w:r w:rsidR="00EC03E1">
        <w:rPr>
          <w:rFonts w:ascii="Arial" w:hAnsi="Arial"/>
        </w:rPr>
        <w:t>.</w:t>
      </w:r>
    </w:p>
    <w:p w14:paraId="4E18C2DE" w14:textId="77777777" w:rsidR="00BD7E49" w:rsidRDefault="00BD7E49">
      <w:pPr>
        <w:rPr>
          <w:rFonts w:ascii="Arial" w:hAnsi="Arial"/>
        </w:rPr>
      </w:pPr>
    </w:p>
    <w:p w14:paraId="26F8A9A6" w14:textId="77777777" w:rsidR="00844F41" w:rsidRDefault="00BD7E49" w:rsidP="00844F41">
      <w:pPr>
        <w:numPr>
          <w:ilvl w:val="0"/>
          <w:numId w:val="2"/>
        </w:numPr>
        <w:rPr>
          <w:rFonts w:ascii="Arial" w:hAnsi="Arial"/>
        </w:rPr>
      </w:pPr>
      <w:r>
        <w:rPr>
          <w:rFonts w:ascii="Arial" w:hAnsi="Arial"/>
        </w:rPr>
        <w:t>Hvis du ikke opfylder betingelserne for deltagelse i det kliniske ophold, kan du miste retten til dit ophold uden tilbagebetaling eller kompensation herfor.</w:t>
      </w:r>
    </w:p>
    <w:p w14:paraId="2C910778" w14:textId="77777777" w:rsidR="00844F41" w:rsidRPr="00844F41" w:rsidRDefault="00844F41" w:rsidP="00844F41">
      <w:pPr>
        <w:ind w:left="720"/>
        <w:rPr>
          <w:rFonts w:ascii="Arial" w:hAnsi="Arial" w:cs="Arial"/>
        </w:rPr>
      </w:pPr>
    </w:p>
    <w:p w14:paraId="52D848FB" w14:textId="77777777" w:rsidR="00844F41" w:rsidRPr="00844F41" w:rsidRDefault="00844F41" w:rsidP="00844F41">
      <w:pPr>
        <w:numPr>
          <w:ilvl w:val="0"/>
          <w:numId w:val="2"/>
        </w:numPr>
        <w:rPr>
          <w:rFonts w:ascii="Arial" w:hAnsi="Arial" w:cs="Arial"/>
        </w:rPr>
      </w:pPr>
      <w:r w:rsidRPr="00844F41">
        <w:rPr>
          <w:rFonts w:ascii="Arial" w:hAnsi="Arial" w:cs="Arial"/>
        </w:rPr>
        <w:t>I hvor høj grad, dine prioriteringer opfyldes, afhænger af fleksibiliteten i dine prioriteringer</w:t>
      </w:r>
      <w:r>
        <w:rPr>
          <w:rFonts w:ascii="Arial" w:hAnsi="Arial" w:cs="Arial"/>
        </w:rPr>
        <w:t>. J</w:t>
      </w:r>
      <w:r w:rsidRPr="00844F41">
        <w:rPr>
          <w:rFonts w:ascii="Arial" w:hAnsi="Arial" w:cs="Arial"/>
        </w:rPr>
        <w:t>o flere steder du søger, desto lettere er det at få en plads – så husk at antallet af prioriteringer er ubegrænsede. Har du lyst til at komme i klinik i alle byer og på alle tider af året, så angiv dette.</w:t>
      </w:r>
    </w:p>
    <w:p w14:paraId="4E749C79" w14:textId="77777777" w:rsidR="00844F41" w:rsidRPr="00844F41" w:rsidRDefault="00844F41" w:rsidP="00844F41">
      <w:pPr>
        <w:rPr>
          <w:rFonts w:ascii="Arial" w:hAnsi="Arial" w:cs="Arial"/>
        </w:rPr>
      </w:pPr>
    </w:p>
    <w:p w14:paraId="6257E4FA" w14:textId="0BCEACC5" w:rsidR="00833E7A" w:rsidRPr="00833E7A" w:rsidRDefault="00844F41" w:rsidP="00833E7A">
      <w:pPr>
        <w:numPr>
          <w:ilvl w:val="0"/>
          <w:numId w:val="2"/>
        </w:numPr>
        <w:rPr>
          <w:rFonts w:ascii="Arial" w:hAnsi="Arial" w:cs="Arial"/>
        </w:rPr>
      </w:pPr>
      <w:r w:rsidRPr="00833E7A">
        <w:rPr>
          <w:rFonts w:ascii="Arial" w:hAnsi="Arial" w:cs="Arial"/>
        </w:rPr>
        <w:t xml:space="preserve">Fordelingen af pladser sker ved pointgivning og efterfølgende lodtrækning blandt ansøgere med samme point antal. </w:t>
      </w:r>
      <w:r w:rsidR="00833E7A" w:rsidRPr="00833E7A">
        <w:rPr>
          <w:rFonts w:ascii="Arial" w:hAnsi="Arial" w:cs="Arial"/>
        </w:rPr>
        <w:t>Der gives point for den motiverede ansøgning, hvis du går på 11. eller 12. semester og/eller hvis du er aktivt medlem i IMCC Grønland. </w:t>
      </w:r>
    </w:p>
    <w:p w14:paraId="4A8819F0" w14:textId="77777777" w:rsidR="00833E7A" w:rsidRPr="00833E7A" w:rsidRDefault="00833E7A" w:rsidP="00833E7A">
      <w:pPr>
        <w:ind w:left="720"/>
        <w:rPr>
          <w:rFonts w:ascii="Arial" w:hAnsi="Arial" w:cs="Arial"/>
        </w:rPr>
      </w:pPr>
    </w:p>
    <w:p w14:paraId="64805FD2" w14:textId="77777777" w:rsidR="00790CDB" w:rsidRDefault="00790CDB" w:rsidP="00790CDB">
      <w:pPr>
        <w:ind w:firstLine="709"/>
        <w:rPr>
          <w:rFonts w:ascii="Arial" w:hAnsi="Arial" w:cs="Arial"/>
        </w:rPr>
      </w:pPr>
      <w:r>
        <w:rPr>
          <w:rFonts w:ascii="Arial" w:hAnsi="Arial"/>
          <w:b/>
          <w:bCs/>
        </w:rPr>
        <w:t>HUSK!!</w:t>
      </w:r>
    </w:p>
    <w:p w14:paraId="09DA791D" w14:textId="4D38CEB9" w:rsidR="00E205C7" w:rsidRPr="00E205C7" w:rsidRDefault="001736BA" w:rsidP="00E205C7">
      <w:pPr>
        <w:numPr>
          <w:ilvl w:val="0"/>
          <w:numId w:val="2"/>
        </w:numPr>
      </w:pPr>
      <w:r>
        <w:rPr>
          <w:rFonts w:ascii="Arial" w:hAnsi="Arial" w:cs="Arial"/>
        </w:rPr>
        <w:t>En aften i april</w:t>
      </w:r>
      <w:r w:rsidR="00790CDB" w:rsidRPr="00790CDB">
        <w:rPr>
          <w:rFonts w:ascii="Arial" w:hAnsi="Arial" w:cs="Arial"/>
        </w:rPr>
        <w:t xml:space="preserve"> </w:t>
      </w:r>
      <w:r w:rsidR="001A44E0">
        <w:rPr>
          <w:rFonts w:ascii="Arial" w:hAnsi="Arial" w:cs="Arial"/>
        </w:rPr>
        <w:t>(d</w:t>
      </w:r>
      <w:r>
        <w:rPr>
          <w:rFonts w:ascii="Arial" w:hAnsi="Arial" w:cs="Arial"/>
        </w:rPr>
        <w:t xml:space="preserve">ato </w:t>
      </w:r>
      <w:r w:rsidR="001A44E0">
        <w:rPr>
          <w:rFonts w:ascii="Arial" w:hAnsi="Arial" w:cs="Arial"/>
        </w:rPr>
        <w:t>følger</w:t>
      </w:r>
      <w:r>
        <w:rPr>
          <w:rFonts w:ascii="Arial" w:hAnsi="Arial" w:cs="Arial"/>
        </w:rPr>
        <w:t xml:space="preserve">) </w:t>
      </w:r>
      <w:r w:rsidR="00790CDB" w:rsidRPr="00790CDB">
        <w:rPr>
          <w:rFonts w:ascii="Arial" w:hAnsi="Arial" w:cs="Arial"/>
        </w:rPr>
        <w:t xml:space="preserve">afholdes </w:t>
      </w:r>
      <w:proofErr w:type="spellStart"/>
      <w:r w:rsidR="001A44E0">
        <w:rPr>
          <w:rFonts w:ascii="Arial" w:hAnsi="Arial" w:cs="Arial"/>
        </w:rPr>
        <w:t>predaparturemøder</w:t>
      </w:r>
      <w:proofErr w:type="spellEnd"/>
      <w:r w:rsidR="00790CDB" w:rsidRPr="00790CDB">
        <w:rPr>
          <w:rFonts w:ascii="Arial" w:hAnsi="Arial" w:cs="Arial"/>
        </w:rPr>
        <w:t xml:space="preserve"> i København</w:t>
      </w:r>
      <w:r w:rsidR="001A44E0">
        <w:rPr>
          <w:rFonts w:ascii="Arial" w:hAnsi="Arial" w:cs="Arial"/>
        </w:rPr>
        <w:t xml:space="preserve"> og Aarhus</w:t>
      </w:r>
      <w:r w:rsidR="003A6268">
        <w:rPr>
          <w:rFonts w:ascii="Arial" w:hAnsi="Arial" w:cs="Arial"/>
        </w:rPr>
        <w:t xml:space="preserve"> (måske Odense)</w:t>
      </w:r>
      <w:r w:rsidR="00790CDB" w:rsidRPr="00790CDB">
        <w:rPr>
          <w:rFonts w:ascii="Arial" w:hAnsi="Arial" w:cs="Arial"/>
        </w:rPr>
        <w:t xml:space="preserve"> </w:t>
      </w:r>
    </w:p>
    <w:p w14:paraId="591043FA" w14:textId="77777777" w:rsidR="00E205C7" w:rsidRDefault="00E205C7" w:rsidP="00E205C7">
      <w:pPr>
        <w:ind w:left="720"/>
      </w:pPr>
    </w:p>
    <w:p w14:paraId="2215AB9E" w14:textId="1E771293" w:rsidR="00E205C7" w:rsidRPr="00E205C7" w:rsidRDefault="00E205C7" w:rsidP="00E205C7">
      <w:pPr>
        <w:numPr>
          <w:ilvl w:val="0"/>
          <w:numId w:val="2"/>
        </w:numPr>
        <w:rPr>
          <w:rFonts w:ascii="Arial" w:hAnsi="Arial" w:cs="Arial"/>
        </w:rPr>
      </w:pPr>
      <w:r w:rsidRPr="00E205C7">
        <w:rPr>
          <w:rFonts w:ascii="Arial" w:hAnsi="Arial" w:cs="Arial"/>
        </w:rPr>
        <w:t xml:space="preserve">Vælger du at framelde dig et tildelt ophold, refunderes administrationsgebyret (400 </w:t>
      </w:r>
      <w:proofErr w:type="spellStart"/>
      <w:r w:rsidRPr="00E205C7">
        <w:rPr>
          <w:rFonts w:ascii="Arial" w:hAnsi="Arial" w:cs="Arial"/>
        </w:rPr>
        <w:t>kr</w:t>
      </w:r>
      <w:proofErr w:type="spellEnd"/>
      <w:r w:rsidRPr="00E205C7">
        <w:rPr>
          <w:rFonts w:ascii="Arial" w:hAnsi="Arial" w:cs="Arial"/>
        </w:rPr>
        <w:t xml:space="preserve">) </w:t>
      </w:r>
      <w:r w:rsidRPr="00E205C7">
        <w:rPr>
          <w:rFonts w:ascii="Arial" w:hAnsi="Arial" w:cs="Arial"/>
          <w:b/>
        </w:rPr>
        <w:t>ikke</w:t>
      </w:r>
      <w:r w:rsidRPr="00E205C7">
        <w:rPr>
          <w:rFonts w:ascii="Arial" w:hAnsi="Arial" w:cs="Arial"/>
        </w:rPr>
        <w:t>. Du har dog stadig pligt til at underrette IMCC Grønland om at du ikke vil benytte dig af din plads, så vi kan underrette sundhedscentret og eventuelt finde en afløser for dig.</w:t>
      </w:r>
    </w:p>
    <w:sectPr w:rsidR="00E205C7" w:rsidRPr="00E205C7">
      <w:headerReference w:type="default" r:id="rId9"/>
      <w:footerReference w:type="default" r:id="rId10"/>
      <w:pgSz w:w="11906" w:h="16838"/>
      <w:pgMar w:top="2797" w:right="1134" w:bottom="2483"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400C" w14:textId="77777777" w:rsidR="00386300" w:rsidRDefault="00386300">
      <w:r>
        <w:separator/>
      </w:r>
    </w:p>
  </w:endnote>
  <w:endnote w:type="continuationSeparator" w:id="0">
    <w:p w14:paraId="0E3C7110" w14:textId="77777777" w:rsidR="00386300" w:rsidRDefault="0038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8388" w14:textId="77777777" w:rsidR="00BD7E49" w:rsidRDefault="00950464">
    <w:pPr>
      <w:pStyle w:val="Sidefod"/>
      <w:shd w:val="clear" w:color="auto" w:fill="FFFFFF"/>
      <w:spacing w:line="360" w:lineRule="auto"/>
      <w:jc w:val="center"/>
      <w:rPr>
        <w:color w:val="99CCFF"/>
        <w:sz w:val="12"/>
        <w:szCs w:val="12"/>
      </w:rPr>
    </w:pPr>
    <w:r>
      <w:rPr>
        <w:noProof/>
        <w:lang w:eastAsia="da-DK" w:bidi="ar-SA"/>
      </w:rPr>
      <mc:AlternateContent>
        <mc:Choice Requires="wps">
          <w:drawing>
            <wp:anchor distT="0" distB="0" distL="114300" distR="114300" simplePos="0" relativeHeight="251657216" behindDoc="1" locked="0" layoutInCell="1" allowOverlap="1" wp14:anchorId="050E143C" wp14:editId="082AFABF">
              <wp:simplePos x="0" y="0"/>
              <wp:positionH relativeFrom="column">
                <wp:posOffset>217805</wp:posOffset>
              </wp:positionH>
              <wp:positionV relativeFrom="paragraph">
                <wp:posOffset>50800</wp:posOffset>
              </wp:positionV>
              <wp:extent cx="5757545" cy="0"/>
              <wp:effectExtent l="52705" t="50800" r="57150" b="635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360">
                        <a:solidFill>
                          <a:srgbClr val="99CC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D22DF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4pt" to="47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" strokecolor="#9cf" strokeweight=".26mm">
              <v:stroke joinstyle="miter"/>
              <v:shadow opacity="49150f"/>
            </v:line>
          </w:pict>
        </mc:Fallback>
      </mc:AlternateContent>
    </w:r>
  </w:p>
  <w:p w14:paraId="6A91F888" w14:textId="77777777" w:rsidR="00BD7E49" w:rsidRPr="006D4FBF" w:rsidRDefault="00BD7E49">
    <w:pPr>
      <w:pStyle w:val="Sidefod"/>
      <w:shd w:val="clear" w:color="auto" w:fill="FFFFFF"/>
      <w:spacing w:line="360" w:lineRule="auto"/>
      <w:jc w:val="center"/>
      <w:rPr>
        <w:color w:val="99CCFF"/>
        <w:sz w:val="20"/>
        <w:szCs w:val="20"/>
        <w:lang w:val="en-GB"/>
      </w:rPr>
    </w:pPr>
    <w:r w:rsidRPr="006D4FBF">
      <w:rPr>
        <w:color w:val="99CCFF"/>
        <w:sz w:val="20"/>
        <w:szCs w:val="20"/>
        <w:lang w:val="en-GB"/>
      </w:rPr>
      <w:t xml:space="preserve">IMCC – International Medical </w:t>
    </w:r>
    <w:proofErr w:type="spellStart"/>
    <w:r w:rsidRPr="006D4FBF">
      <w:rPr>
        <w:color w:val="99CCFF"/>
        <w:sz w:val="20"/>
        <w:szCs w:val="20"/>
        <w:lang w:val="en-GB"/>
      </w:rPr>
      <w:t>Coorporation</w:t>
    </w:r>
    <w:proofErr w:type="spellEnd"/>
    <w:r w:rsidRPr="006D4FBF">
      <w:rPr>
        <w:color w:val="99CCFF"/>
        <w:sz w:val="20"/>
        <w:szCs w:val="20"/>
        <w:lang w:val="en-GB"/>
      </w:rPr>
      <w:t xml:space="preserve"> </w:t>
    </w:r>
    <w:proofErr w:type="spellStart"/>
    <w:r w:rsidRPr="006D4FBF">
      <w:rPr>
        <w:color w:val="99CCFF"/>
        <w:sz w:val="20"/>
        <w:szCs w:val="20"/>
        <w:lang w:val="en-GB"/>
      </w:rPr>
      <w:t>Comittee</w:t>
    </w:r>
    <w:proofErr w:type="spellEnd"/>
  </w:p>
  <w:p w14:paraId="7CF86A9F" w14:textId="77777777" w:rsidR="00BD7E49" w:rsidRDefault="00BD7E49">
    <w:pPr>
      <w:pStyle w:val="Brdtekst"/>
      <w:shd w:val="clear" w:color="auto" w:fill="FFFFFF"/>
      <w:spacing w:line="360" w:lineRule="auto"/>
      <w:jc w:val="center"/>
      <w:rPr>
        <w:color w:val="99CCFF"/>
        <w:sz w:val="8"/>
        <w:szCs w:val="8"/>
      </w:rPr>
    </w:pPr>
    <w:r w:rsidRPr="006D4FBF">
      <w:rPr>
        <w:color w:val="99CCFF"/>
        <w:sz w:val="20"/>
        <w:szCs w:val="20"/>
        <w:lang w:val="en-GB"/>
      </w:rPr>
      <w:t xml:space="preserve">www. imcc.dk – email: imcc@imcc.dk - </w:t>
    </w:r>
    <w:proofErr w:type="spellStart"/>
    <w:r w:rsidRPr="006D4FBF">
      <w:rPr>
        <w:color w:val="99CCFF"/>
        <w:sz w:val="20"/>
        <w:szCs w:val="20"/>
        <w:lang w:val="en-GB"/>
      </w:rPr>
      <w:t>telefon</w:t>
    </w:r>
    <w:proofErr w:type="spellEnd"/>
    <w:r w:rsidRPr="006D4FBF">
      <w:rPr>
        <w:color w:val="99CCFF"/>
        <w:sz w:val="20"/>
        <w:szCs w:val="20"/>
        <w:lang w:val="en-GB"/>
      </w:rPr>
      <w:t xml:space="preserve">. </w:t>
    </w:r>
    <w:r>
      <w:rPr>
        <w:color w:val="99CCFF"/>
        <w:sz w:val="20"/>
        <w:szCs w:val="20"/>
      </w:rPr>
      <w:t>+45 61604735 - Blegdamsvej 3b – 2200 København N – Danmark</w:t>
    </w:r>
    <w:r>
      <w:rPr>
        <w:color w:val="99CCFF"/>
        <w:sz w:val="8"/>
        <w:szCs w:val="8"/>
      </w:rPr>
      <w:t xml:space="preserve">                                                  </w:t>
    </w:r>
  </w:p>
  <w:p w14:paraId="611F4135" w14:textId="77777777" w:rsidR="00BD7E49" w:rsidRDefault="00BD7E49">
    <w:pPr>
      <w:pStyle w:val="Brdtekst"/>
      <w:shd w:val="clear" w:color="auto" w:fill="99CCFF"/>
      <w:spacing w:line="360" w:lineRule="auto"/>
      <w:jc w:val="center"/>
      <w:rPr>
        <w:color w:val="99CC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0357" w14:textId="77777777" w:rsidR="00386300" w:rsidRDefault="00386300">
      <w:r>
        <w:separator/>
      </w:r>
    </w:p>
  </w:footnote>
  <w:footnote w:type="continuationSeparator" w:id="0">
    <w:p w14:paraId="2756AEBE" w14:textId="77777777" w:rsidR="00386300" w:rsidRDefault="0038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B380" w14:textId="2ED9A2AD" w:rsidR="00BD7E49" w:rsidRDefault="009579E1">
    <w:pPr>
      <w:pStyle w:val="Sidehoved"/>
    </w:pPr>
    <w:r>
      <w:rPr>
        <w:noProof/>
        <w:lang w:eastAsia="da-DK" w:bidi="ar-SA"/>
      </w:rPr>
      <w:drawing>
        <wp:anchor distT="0" distB="0" distL="114300" distR="114300" simplePos="0" relativeHeight="251659264" behindDoc="0" locked="0" layoutInCell="1" allowOverlap="1" wp14:anchorId="45BCD847" wp14:editId="67DEA84F">
          <wp:simplePos x="0" y="0"/>
          <wp:positionH relativeFrom="margin">
            <wp:posOffset>4710430</wp:posOffset>
          </wp:positionH>
          <wp:positionV relativeFrom="margin">
            <wp:posOffset>-2336800</wp:posOffset>
          </wp:positionV>
          <wp:extent cx="2032000" cy="287337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32000" cy="2873375"/>
                  </a:xfrm>
                  <a:prstGeom prst="rect">
                    <a:avLst/>
                  </a:prstGeom>
                </pic:spPr>
              </pic:pic>
            </a:graphicData>
          </a:graphic>
        </wp:anchor>
      </w:drawing>
    </w:r>
    <w:r>
      <w:rPr>
        <w:noProof/>
        <w:lang w:eastAsia="da-DK" w:bidi="ar-SA"/>
      </w:rPr>
      <w:drawing>
        <wp:anchor distT="0" distB="0" distL="114300" distR="114300" simplePos="0" relativeHeight="251658240" behindDoc="1" locked="0" layoutInCell="1" allowOverlap="1" wp14:anchorId="433B620F" wp14:editId="6E428124">
          <wp:simplePos x="0" y="0"/>
          <wp:positionH relativeFrom="column">
            <wp:posOffset>1245235</wp:posOffset>
          </wp:positionH>
          <wp:positionV relativeFrom="paragraph">
            <wp:posOffset>-558165</wp:posOffset>
          </wp:positionV>
          <wp:extent cx="3209925" cy="923925"/>
          <wp:effectExtent l="0" t="0" r="0" b="0"/>
          <wp:wrapNone/>
          <wp:docPr id="4" name="Billede 4" descr="imcc-2013-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cc-2013-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F604" w14:textId="77777777" w:rsidR="002732A0" w:rsidRDefault="002732A0">
    <w:pPr>
      <w:pStyle w:val="Sidehoved"/>
    </w:pPr>
  </w:p>
  <w:p w14:paraId="1D3CB9FE" w14:textId="77777777" w:rsidR="002732A0" w:rsidRDefault="002732A0">
    <w:pPr>
      <w:pStyle w:val="Sidehoved"/>
    </w:pPr>
  </w:p>
  <w:p w14:paraId="3DB80424" w14:textId="77777777" w:rsidR="00BD7E49" w:rsidRDefault="00950464">
    <w:pPr>
      <w:pStyle w:val="Sidehoved"/>
    </w:pPr>
    <w:r>
      <w:rPr>
        <w:noProof/>
        <w:lang w:eastAsia="da-DK" w:bidi="ar-SA"/>
      </w:rPr>
      <mc:AlternateContent>
        <mc:Choice Requires="wps">
          <w:drawing>
            <wp:anchor distT="0" distB="0" distL="114300" distR="114300" simplePos="0" relativeHeight="251656192" behindDoc="1" locked="0" layoutInCell="1" allowOverlap="1" wp14:anchorId="6CB6EA61" wp14:editId="404A7F9A">
              <wp:simplePos x="0" y="0"/>
              <wp:positionH relativeFrom="column">
                <wp:posOffset>154305</wp:posOffset>
              </wp:positionH>
              <wp:positionV relativeFrom="paragraph">
                <wp:posOffset>167640</wp:posOffset>
              </wp:positionV>
              <wp:extent cx="5757545" cy="0"/>
              <wp:effectExtent l="52705" t="53340" r="57150" b="6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9360">
                        <a:solidFill>
                          <a:srgbClr val="99CC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13577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3.2pt" to="465.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" strokecolor="#9cf" strokeweight=".26mm">
              <v:stroke joinstyle="miter"/>
              <v:shadow opacity="49150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Oversk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2E249DC"/>
    <w:multiLevelType w:val="hybridMultilevel"/>
    <w:tmpl w:val="92B26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E1"/>
    <w:rsid w:val="001736BA"/>
    <w:rsid w:val="001A44E0"/>
    <w:rsid w:val="001E5431"/>
    <w:rsid w:val="0020579D"/>
    <w:rsid w:val="0023664E"/>
    <w:rsid w:val="002732A0"/>
    <w:rsid w:val="002B1659"/>
    <w:rsid w:val="00337F65"/>
    <w:rsid w:val="00386300"/>
    <w:rsid w:val="003A6268"/>
    <w:rsid w:val="004D446A"/>
    <w:rsid w:val="004E3B7B"/>
    <w:rsid w:val="005C6FC9"/>
    <w:rsid w:val="006D21E1"/>
    <w:rsid w:val="006D4FBF"/>
    <w:rsid w:val="00790CDB"/>
    <w:rsid w:val="00833E7A"/>
    <w:rsid w:val="00844F41"/>
    <w:rsid w:val="008F3AE7"/>
    <w:rsid w:val="00950464"/>
    <w:rsid w:val="009579E1"/>
    <w:rsid w:val="009A37E9"/>
    <w:rsid w:val="009C5F5D"/>
    <w:rsid w:val="00AA00DF"/>
    <w:rsid w:val="00AA00FB"/>
    <w:rsid w:val="00AD7ED5"/>
    <w:rsid w:val="00B100F5"/>
    <w:rsid w:val="00BD7E49"/>
    <w:rsid w:val="00C16424"/>
    <w:rsid w:val="00C376B6"/>
    <w:rsid w:val="00DE147F"/>
    <w:rsid w:val="00DF39F5"/>
    <w:rsid w:val="00E205C7"/>
    <w:rsid w:val="00EB1F45"/>
    <w:rsid w:val="00EC0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4082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Overskrift2">
    <w:name w:val="heading 2"/>
    <w:basedOn w:val="Normal"/>
    <w:next w:val="Normal"/>
    <w:qFormat/>
    <w:pPr>
      <w:keepNext/>
      <w:numPr>
        <w:ilvl w:val="1"/>
        <w:numId w:val="1"/>
      </w:numPr>
      <w:outlineLvl w:val="1"/>
    </w:pPr>
    <w:rPr>
      <w:rFonts w:ascii="Arial" w:hAnsi="Arial"/>
    </w:rPr>
  </w:style>
  <w:style w:type="paragraph" w:styleId="Overskrift4">
    <w:name w:val="heading 4"/>
    <w:basedOn w:val="Normal"/>
    <w:next w:val="Normal"/>
    <w:qFormat/>
    <w:pPr>
      <w:keepNext/>
      <w:numPr>
        <w:ilvl w:val="3"/>
        <w:numId w:val="1"/>
      </w:numPr>
      <w:ind w:left="0" w:right="1558" w:firstLine="0"/>
      <w:outlineLvl w:val="3"/>
    </w:pPr>
    <w:rPr>
      <w:rFonts w:ascii="Arial" w:hAnsi="Arial"/>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kttegn">
    <w:name w:val="Punkttegn"/>
    <w:rPr>
      <w:rFonts w:ascii="OpenSymbol" w:eastAsia="OpenSymbol" w:hAnsi="OpenSymbol" w:cs="OpenSymbol"/>
    </w:rPr>
  </w:style>
  <w:style w:type="character" w:customStyle="1" w:styleId="Nummereringstegn">
    <w:name w:val="Nummereringstegn"/>
  </w:style>
  <w:style w:type="character" w:styleId="Hyperlink">
    <w:name w:val="Hyperlink"/>
    <w:rPr>
      <w:color w:val="000080"/>
      <w:u w:val="single"/>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paragraph" w:styleId="Overskrift">
    <w:name w:val="TOC Heading"/>
    <w:basedOn w:val="Normal"/>
    <w:next w:val="Brdtekst"/>
    <w:qForma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pPr>
      <w:suppressLineNumbers/>
    </w:pPr>
  </w:style>
  <w:style w:type="paragraph" w:customStyle="1" w:styleId="ListParagraph1">
    <w:name w:val="List Paragraph1"/>
    <w:basedOn w:val="Normal"/>
    <w:pPr>
      <w:ind w:left="720"/>
    </w:pPr>
  </w:style>
  <w:style w:type="paragraph" w:customStyle="1" w:styleId="Objektmedpilespids">
    <w:name w:val="Objekt med pilespids"/>
    <w:basedOn w:val="Normal"/>
  </w:style>
  <w:style w:type="paragraph" w:customStyle="1" w:styleId="Objektmedskygge">
    <w:name w:val="Objekt med skygge"/>
    <w:basedOn w:val="Normal"/>
  </w:style>
  <w:style w:type="paragraph" w:customStyle="1" w:styleId="Objektudenfyld">
    <w:name w:val="Objekt uden fyld"/>
    <w:basedOn w:val="Normal"/>
  </w:style>
  <w:style w:type="paragraph" w:customStyle="1" w:styleId="Tekst">
    <w:name w:val="Tekst"/>
    <w:basedOn w:val="Billedtekst"/>
  </w:style>
  <w:style w:type="paragraph" w:customStyle="1" w:styleId="Ligemargeneribrdtekst">
    <w:name w:val="Lige margener i brødtekst"/>
    <w:basedOn w:val="Normal"/>
  </w:style>
  <w:style w:type="paragraph" w:styleId="Brdtekst-frstelinjeindrykning1">
    <w:name w:val="Body Text First Indent"/>
    <w:basedOn w:val="Brdtekst"/>
    <w:pPr>
      <w:ind w:firstLine="283"/>
    </w:pPr>
  </w:style>
  <w:style w:type="paragraph" w:styleId="Titel">
    <w:name w:val="Title"/>
    <w:basedOn w:val="Overskrift"/>
    <w:next w:val="Undertitel"/>
    <w:qFormat/>
    <w:pPr>
      <w:jc w:val="center"/>
    </w:pPr>
    <w:rPr>
      <w:b/>
      <w:bCs/>
      <w:sz w:val="36"/>
      <w:szCs w:val="36"/>
    </w:rPr>
  </w:style>
  <w:style w:type="paragraph" w:styleId="Undertitel">
    <w:name w:val="Subtitle"/>
    <w:basedOn w:val="Overskrift"/>
    <w:next w:val="Brdtekst"/>
    <w:qFormat/>
    <w:pPr>
      <w:jc w:val="center"/>
    </w:pPr>
    <w:rPr>
      <w:i/>
      <w:iCs/>
    </w:rPr>
  </w:style>
  <w:style w:type="paragraph" w:customStyle="1" w:styleId="Titel1">
    <w:name w:val="Titel1"/>
    <w:basedOn w:val="Normal"/>
    <w:pPr>
      <w:jc w:val="center"/>
    </w:pPr>
  </w:style>
  <w:style w:type="paragraph" w:customStyle="1" w:styleId="Titel2">
    <w:name w:val="Titel2"/>
    <w:basedOn w:val="Normal"/>
    <w:pPr>
      <w:spacing w:before="57" w:after="57"/>
      <w:ind w:right="113"/>
      <w:jc w:val="center"/>
    </w:pPr>
  </w:style>
  <w:style w:type="paragraph" w:customStyle="1" w:styleId="Overskrift1">
    <w:name w:val="Overskrift1"/>
    <w:basedOn w:val="Normal"/>
    <w:pPr>
      <w:spacing w:before="238" w:after="119"/>
    </w:pPr>
  </w:style>
  <w:style w:type="paragraph" w:customStyle="1" w:styleId="Overskrift20">
    <w:name w:val="Overskrift2"/>
    <w:basedOn w:val="Normal"/>
    <w:pPr>
      <w:spacing w:before="238" w:after="119"/>
    </w:pPr>
  </w:style>
  <w:style w:type="paragraph" w:customStyle="1" w:styleId="Mllinje">
    <w:name w:val="Mållinje"/>
    <w:basedOn w:val="Normal"/>
  </w:style>
  <w:style w:type="paragraph" w:customStyle="1" w:styleId="StandardLTGliederung1">
    <w:name w:val="Standard~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SimSun" w:eastAsia="SimSun" w:hAnsi="SimSun" w:cs="SimSun"/>
      <w:color w:val="000000"/>
      <w:kern w:val="1"/>
      <w:sz w:val="64"/>
      <w:szCs w:val="64"/>
      <w:lang w:eastAsia="hi-IN" w:bidi="hi-IN"/>
    </w:rPr>
  </w:style>
  <w:style w:type="paragraph" w:customStyle="1" w:styleId="StandardLTGliederung2">
    <w:name w:val="Standard~LT~Gliederung 2"/>
    <w:basedOn w:val="Standard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StandardLTGliederung3">
    <w:name w:val="Standard~LT~Gliederung 3"/>
    <w:basedOn w:val="Standard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StandardLTGliederung4">
    <w:name w:val="Standard~LT~Gliederung 4"/>
    <w:basedOn w:val="Standard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StandardLTGliederung5">
    <w:name w:val="Standard~LT~Gliederung 5"/>
    <w:basedOn w:val="Standard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customStyle="1" w:styleId="StandardLTUntertitel">
    <w:name w:val="Standard~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SimSun" w:eastAsia="SimSun" w:hAnsi="SimSun" w:cs="SimSun"/>
      <w:color w:val="000000"/>
      <w:kern w:val="1"/>
      <w:sz w:val="64"/>
      <w:szCs w:val="64"/>
      <w:lang w:eastAsia="hi-IN" w:bidi="hi-IN"/>
    </w:rPr>
  </w:style>
  <w:style w:type="paragraph" w:customStyle="1" w:styleId="StandardLTNotizen">
    <w:name w:val="Standard~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Tahoma" w:eastAsia="Tahoma" w:hAnsi="Tahoma" w:cs="Tahoma"/>
      <w:color w:val="000000"/>
      <w:kern w:val="1"/>
      <w:sz w:val="24"/>
      <w:szCs w:val="24"/>
      <w:lang w:eastAsia="hi-IN" w:bidi="hi-IN"/>
    </w:rPr>
  </w:style>
  <w:style w:type="paragraph" w:customStyle="1" w:styleId="StandardLTHintergrundobjekte">
    <w:name w:val="Standard~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SimSun" w:eastAsia="SimSun" w:hAnsi="SimSun" w:cs="SimSun"/>
      <w:color w:val="000000"/>
      <w:kern w:val="1"/>
      <w:sz w:val="36"/>
      <w:szCs w:val="36"/>
      <w:lang w:eastAsia="hi-IN" w:bidi="hi-IN"/>
    </w:rPr>
  </w:style>
  <w:style w:type="paragraph" w:customStyle="1" w:styleId="StandardLTHintergrund">
    <w:name w:val="Standard~LT~Hintergrund"/>
    <w:pPr>
      <w:widowControl w:val="0"/>
      <w:suppressAutoHyphens/>
      <w:autoSpaceDE w:val="0"/>
      <w:jc w:val="center"/>
    </w:pPr>
    <w:rPr>
      <w:rFonts w:eastAsia="SimSun" w:cs="Tahoma"/>
      <w:kern w:val="1"/>
      <w:sz w:val="24"/>
      <w:szCs w:val="24"/>
      <w:lang w:eastAsia="hi-IN" w:bidi="hi-IN"/>
    </w:rPr>
  </w:style>
  <w:style w:type="paragraph" w:customStyle="1" w:styleId="default">
    <w:name w:val="default"/>
    <w:pPr>
      <w:widowControl w:val="0"/>
      <w:suppressAutoHyphens/>
      <w:autoSpaceDE w:val="0"/>
      <w:spacing w:line="200" w:lineRule="atLeast"/>
    </w:pPr>
    <w:rPr>
      <w:rFonts w:ascii="Tahoma" w:eastAsia="Tahoma" w:hAnsi="Tahoma" w:cs="Tahoma"/>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customStyle="1" w:styleId="Baggrundsobjekter">
    <w:name w:val="Baggrundsobjekter"/>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SimSun" w:eastAsia="SimSun" w:hAnsi="SimSun" w:cs="SimSun"/>
      <w:color w:val="000000"/>
      <w:kern w:val="1"/>
      <w:sz w:val="36"/>
      <w:szCs w:val="36"/>
      <w:lang w:eastAsia="hi-IN" w:bidi="hi-IN"/>
    </w:rPr>
  </w:style>
  <w:style w:type="paragraph" w:customStyle="1" w:styleId="Baggrund">
    <w:name w:val="Baggrund"/>
    <w:pPr>
      <w:widowControl w:val="0"/>
      <w:suppressAutoHyphens/>
      <w:autoSpaceDE w:val="0"/>
      <w:jc w:val="center"/>
    </w:pPr>
    <w:rPr>
      <w:rFonts w:eastAsia="SimSun" w:cs="Tahoma"/>
      <w:kern w:val="1"/>
      <w:sz w:val="24"/>
      <w:szCs w:val="24"/>
      <w:lang w:eastAsia="hi-IN" w:bidi="hi-IN"/>
    </w:rPr>
  </w:style>
  <w:style w:type="paragraph" w:customStyle="1" w:styleId="Noter">
    <w:name w:val="Noter"/>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Tahoma" w:eastAsia="Tahoma" w:hAnsi="Tahoma" w:cs="Tahoma"/>
      <w:color w:val="000000"/>
      <w:kern w:val="1"/>
      <w:sz w:val="24"/>
      <w:szCs w:val="24"/>
      <w:lang w:eastAsia="hi-IN" w:bidi="hi-IN"/>
    </w:rPr>
  </w:style>
  <w:style w:type="paragraph" w:customStyle="1" w:styleId="Disposition1">
    <w:name w:val="Disposition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SimSun" w:eastAsia="SimSun" w:hAnsi="SimSun" w:cs="SimSun"/>
      <w:color w:val="000000"/>
      <w:kern w:val="1"/>
      <w:sz w:val="64"/>
      <w:szCs w:val="64"/>
      <w:lang w:eastAsia="hi-IN" w:bidi="hi-IN"/>
    </w:rPr>
  </w:style>
  <w:style w:type="paragraph" w:customStyle="1" w:styleId="Disposition2">
    <w:name w:val="Disposition 2"/>
    <w:basedOn w:val="Disposition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isposition3">
    <w:name w:val="Disposition 3"/>
    <w:basedOn w:val="Disposition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Disposition4">
    <w:name w:val="Disposition 4"/>
    <w:basedOn w:val="Disposition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Disposition5">
    <w:name w:val="Disposition 5"/>
    <w:basedOn w:val="Disposition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Disposition6">
    <w:name w:val="Disposition 6"/>
    <w:basedOn w:val="Disposition5"/>
  </w:style>
  <w:style w:type="paragraph" w:customStyle="1" w:styleId="Disposition7">
    <w:name w:val="Disposition 7"/>
    <w:basedOn w:val="Disposition6"/>
  </w:style>
  <w:style w:type="paragraph" w:customStyle="1" w:styleId="Disposition8">
    <w:name w:val="Disposition 8"/>
    <w:basedOn w:val="Disposition7"/>
  </w:style>
  <w:style w:type="paragraph" w:customStyle="1" w:styleId="Disposition9">
    <w:name w:val="Disposition 9"/>
    <w:basedOn w:val="Disposition8"/>
  </w:style>
  <w:style w:type="paragraph" w:customStyle="1" w:styleId="WW-Titel1">
    <w:name w:val="WW-Titel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styleId="Sidehoved">
    <w:name w:val="header"/>
    <w:basedOn w:val="Normal"/>
    <w:pPr>
      <w:suppressLineNumbers/>
      <w:tabs>
        <w:tab w:val="center" w:pos="4819"/>
        <w:tab w:val="right" w:pos="9638"/>
      </w:tabs>
    </w:pPr>
  </w:style>
  <w:style w:type="paragraph" w:customStyle="1" w:styleId="WW-Titel12">
    <w:name w:val="WW-Titel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customStyle="1" w:styleId="WW-Titel123">
    <w:name w:val="WW-Titel1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customStyle="1" w:styleId="WW-Titel1234">
    <w:name w:val="WW-Titel123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SimSun" w:eastAsia="SimSun" w:hAnsi="SimSun" w:cs="SimSun"/>
      <w:color w:val="000000"/>
      <w:kern w:val="1"/>
      <w:sz w:val="88"/>
      <w:szCs w:val="88"/>
      <w:lang w:eastAsia="hi-IN" w:bidi="hi-IN"/>
    </w:rPr>
  </w:style>
  <w:style w:type="paragraph" w:styleId="Sidefod">
    <w:name w:val="footer"/>
    <w:basedOn w:val="Normal"/>
    <w:pPr>
      <w:suppressLineNumbers/>
      <w:tabs>
        <w:tab w:val="center" w:pos="4819"/>
        <w:tab w:val="right" w:pos="9638"/>
      </w:tabs>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Markeringsbobletekst">
    <w:name w:val="Balloon Text"/>
    <w:basedOn w:val="Normal"/>
    <w:link w:val="MarkeringsbobletekstTegn"/>
    <w:rsid w:val="006D4FBF"/>
    <w:rPr>
      <w:rFonts w:ascii="Tahoma" w:hAnsi="Tahoma" w:cs="Mangal"/>
      <w:sz w:val="16"/>
      <w:szCs w:val="14"/>
    </w:rPr>
  </w:style>
  <w:style w:type="character" w:customStyle="1" w:styleId="MarkeringsbobletekstTegn">
    <w:name w:val="Markeringsbobletekst Tegn"/>
    <w:link w:val="Markeringsbobletekst"/>
    <w:rsid w:val="006D4FBF"/>
    <w:rPr>
      <w:rFonts w:ascii="Tahoma" w:eastAsia="SimSun" w:hAnsi="Tahoma" w:cs="Mangal"/>
      <w:kern w:val="1"/>
      <w:sz w:val="16"/>
      <w:szCs w:val="14"/>
      <w:lang w:eastAsia="hi-IN" w:bidi="hi-IN"/>
    </w:rPr>
  </w:style>
  <w:style w:type="paragraph" w:styleId="Listeafsnit">
    <w:name w:val="List Paragraph"/>
    <w:basedOn w:val="Normal"/>
    <w:uiPriority w:val="34"/>
    <w:qFormat/>
    <w:rsid w:val="001736BA"/>
    <w:pPr>
      <w:ind w:left="130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land@imcc.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6CB0-7E84-524B-8F9A-CBBB7ABC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SUN &amp; HED</Company>
  <LinksUpToDate>false</LinksUpToDate>
  <CharactersWithSpaces>2031</CharactersWithSpaces>
  <SharedDoc>false</SharedDoc>
  <HLinks>
    <vt:vector size="6" baseType="variant">
      <vt:variant>
        <vt:i4>4456565</vt:i4>
      </vt:variant>
      <vt:variant>
        <vt:i4>0</vt:i4>
      </vt:variant>
      <vt:variant>
        <vt:i4>0</vt:i4>
      </vt:variant>
      <vt:variant>
        <vt:i4>5</vt:i4>
      </vt:variant>
      <vt:variant>
        <vt:lpwstr>mailto:greenland@imcc.dk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Sille Wiberg</dc:creator>
  <cp:keywords/>
  <cp:lastModifiedBy>Mathias Skov</cp:lastModifiedBy>
  <cp:revision>3</cp:revision>
  <cp:lastPrinted>2010-11-09T13:32:00Z</cp:lastPrinted>
  <dcterms:created xsi:type="dcterms:W3CDTF">2021-11-30T07:30:00Z</dcterms:created>
  <dcterms:modified xsi:type="dcterms:W3CDTF">2021-11-30T07:32:00Z</dcterms:modified>
</cp:coreProperties>
</file>