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6AA" w:rsidRPr="00EE0054" w:rsidRDefault="00D216AA" w:rsidP="00D216AA">
      <w:pPr>
        <w:pStyle w:val="Overskrift1"/>
        <w:rPr>
          <w:i/>
        </w:rPr>
      </w:pPr>
      <w:r w:rsidRPr="00EE0054">
        <w:rPr>
          <w:rStyle w:val="Fremhvning"/>
          <w:b w:val="0"/>
          <w:bCs w:val="0"/>
          <w:i w:val="0"/>
        </w:rPr>
        <w:t>En dag som stud.med. på Qasigiannguit sundhedscenter</w:t>
      </w:r>
    </w:p>
    <w:p w:rsidR="00B20143" w:rsidRPr="00B20143" w:rsidRDefault="00B20143" w:rsidP="00B20143">
      <w:pPr>
        <w:pStyle w:val="Normalweb"/>
        <w:rPr>
          <w:rStyle w:val="Fremhvning"/>
          <w:rFonts w:asciiTheme="majorHAnsi" w:eastAsiaTheme="majorEastAsia" w:hAnsiTheme="majorHAnsi" w:cstheme="majorBidi"/>
          <w:b/>
          <w:bCs/>
          <w:color w:val="365F91" w:themeColor="accent1" w:themeShade="BF"/>
          <w:sz w:val="28"/>
          <w:szCs w:val="28"/>
          <w:lang w:eastAsia="en-US"/>
        </w:rPr>
      </w:pPr>
      <w:r>
        <w:rPr>
          <w:rStyle w:val="Fremhvning"/>
          <w:bCs/>
          <w:i w:val="0"/>
        </w:rPr>
        <w:t xml:space="preserve">Jeg har i august 2014 været i Qasigiannguit med IMCC, og for at give et livligt billede af, hvordan det er at være stud.med. på det sted, har jeg bygget min rapport op over en enkelt dag. </w:t>
      </w:r>
      <w:r w:rsidR="00D216AA">
        <w:rPr>
          <w:rStyle w:val="Fremhvning"/>
          <w:bCs/>
          <w:i w:val="0"/>
        </w:rPr>
        <w:t>Nederst lidt info om økonomi og rundrejse inden. Kontakt mig gerne for spørgsmål</w:t>
      </w:r>
    </w:p>
    <w:p w:rsidR="00D2378B" w:rsidRDefault="00B20143" w:rsidP="00B20143">
      <w:pPr>
        <w:pStyle w:val="Normalweb"/>
      </w:pPr>
      <w:r>
        <w:t xml:space="preserve">6.45 – jeg står op og spiser morgenmad og gør mig klar, for at kunne gå hen til sundhedscenteret 7.45 – det tager kun 7 minutter at gå derhen og det er ligeud hele vejen. I dag var det lidt køligere end normalt, så det var dejligt med min store uldtrøje på. </w:t>
      </w:r>
      <w:r w:rsidR="00D2378B">
        <w:t xml:space="preserve">Normalt bor stud.med.erne i Qasigiannguit på et værelse på selve sundhedscenteret, men i år var der fuldt booket med omrejsende fodterapeuter, pædiatere og neurologer fra Nuuk, så jeg fik i stedet tilbudt at bo hjemme hos en af sygeplejerskerne og hendes mand. </w:t>
      </w:r>
      <w:r w:rsidR="00D216AA">
        <w:t xml:space="preserve">Jeg havde dog nok foretrukket at bo for mig selv på centeret, hvis jeg havde haft et valg. </w:t>
      </w:r>
    </w:p>
    <w:p w:rsidR="00B20143" w:rsidRDefault="00B20143" w:rsidP="00D216AA">
      <w:pPr>
        <w:pStyle w:val="Normalweb"/>
        <w:spacing w:before="0" w:beforeAutospacing="0" w:after="0" w:afterAutospacing="0"/>
      </w:pPr>
      <w:r>
        <w:t>8.00 – ”morgenkonference” med lægen og de to sygeplejerske der er på arbejde. Vi har en time, men det tager kun 10 minutter max at snakke om de akutte tilkald der har været i nattens løb, hvis der har været nogle, nogle gange 15 minutter, hvis der er en eller flere indlagte patienter (det er ikke så tit). Resten af tiden sidder vi og snakker lidt. Der er 3 sygeplejerske og for tiden er to af dem heroppe fra Danmark i 2-3 år ad gangen.</w:t>
      </w:r>
    </w:p>
    <w:p w:rsidR="00B20143" w:rsidRDefault="00B20143" w:rsidP="00D216AA">
      <w:pPr>
        <w:pStyle w:val="Normalweb"/>
        <w:spacing w:before="0" w:beforeAutospacing="0" w:after="0" w:afterAutospacing="0"/>
      </w:pPr>
      <w:r>
        <w:t>8.45 – Morgenkaffe i spiserummet med de andre ansatte, dvs. 2 tolke, 2 portører, 1 rengøring, 1 sundhedshjælper, 1 farmaceut/røntgenspecialist og så afløsere. For en 50 ´er pr. måned kan man være med i kaffekassen.</w:t>
      </w:r>
    </w:p>
    <w:p w:rsidR="00B20143" w:rsidRDefault="00B20143" w:rsidP="00D216AA">
      <w:pPr>
        <w:pStyle w:val="Normalweb"/>
        <w:spacing w:before="0" w:beforeAutospacing="0"/>
      </w:pPr>
      <w:r>
        <w:t>9.00 – Dagens program starter. Cervix-smears ligger altid først på dagen, og dem får jeg tit lov til at tage med supervision fra lægen. Det er lidt grænseoverskridende at skulle kigge og rode en anden kvinde op i underlivet, men med øvelse og tiden kan jeg mærke at jeg bliver mere selvsikker og rolig. Det er fedt og rigtig god øvelse til 11. semester.</w:t>
      </w:r>
    </w:p>
    <w:p w:rsidR="00B20143" w:rsidRDefault="00B20143" w:rsidP="00B20143">
      <w:pPr>
        <w:pStyle w:val="Normalweb"/>
      </w:pPr>
      <w:r>
        <w:t>10.00 – ca. her omkring går det amok med patienter der står i kø for at snakke med læge eller sygeplejerske. De lette tilfælde bliver normalt set af en sygeplejerske, og den funktion har jeg fået fast imens jeg er her. Jeg har fået lov at få en hel halv time til hver patient, da jeg jo stadig er meget grøn i det, men oftest har sekretæren glemt det når tiderne er bestilt, og de sidste 3 dage har jeg haft 7-8 patienter inden frokost. Det kan jeg aldrig nå, så jeg er blevet vant til at spise frokost en time senere end de andre. I næste uge har sekretæren lovet at være mere opmærksom ved tidsbestillingen, så jeg kan få lov at tage den lidt med ro, og har tid nok til at få god supervision fra lægen når jeg er i tvivl. Oftest har jeg en tolk med – de fleste her snakker ikke dansk. Mange forstår meget af det jeg siger, men meget få kan finde ud af/tør snakke dansk. Jeg er blevet helt vant til at alt hvad jeg siger skal igennem en 3. person og omvendt. Og tolkene er så vant til mange af de samme patientproblemer heroppe, at de tit har ordineret panodil og rygøvelser før jeg selv får sagt det.</w:t>
      </w:r>
      <w:r w:rsidR="000B10F3">
        <w:t xml:space="preserve"> Hvis man lærer sig enkelte ord på grønlandsk som f.eks. velkommen, tak (quajanaq), selv tak (illillu), og på gensyn (Takuss), bliver patienterne rigtigt glade. Husk at du er i deres land, og at dansk er et fremmedsprog for dem.</w:t>
      </w:r>
    </w:p>
    <w:p w:rsidR="00B20143" w:rsidRDefault="00B20143" w:rsidP="00B20143">
      <w:pPr>
        <w:pStyle w:val="Normalweb"/>
      </w:pPr>
      <w:r>
        <w:t>Hvad ser jeg så af patienter? A</w:t>
      </w:r>
      <w:r w:rsidR="00D2378B">
        <w:t>lt</w:t>
      </w:r>
      <w:r>
        <w:t xml:space="preserve"> muligt. Småting</w:t>
      </w:r>
      <w:r w:rsidR="000B10F3">
        <w:t xml:space="preserve"> og sager</w:t>
      </w:r>
      <w:r>
        <w:t>, som praktiserende læger hjemme i Danmark tager sig af, kontroller samt småskader. I dag havde jeg en kvind</w:t>
      </w:r>
      <w:r w:rsidR="000B10F3">
        <w:t xml:space="preserve">e med ondt i øret – otoskopien </w:t>
      </w:r>
      <w:r>
        <w:t>viser et klart hul i trommehinden. Det har hun haft i lang tid og jeg kan</w:t>
      </w:r>
      <w:r w:rsidR="000B10F3">
        <w:t xml:space="preserve"> i Æskulap (IT-systemet)</w:t>
      </w:r>
      <w:r>
        <w:t xml:space="preserve"> se hun er henvist til en </w:t>
      </w:r>
      <w:r w:rsidR="000B10F3">
        <w:t>tympanoplastic</w:t>
      </w:r>
      <w:r>
        <w:t xml:space="preserve"> for flere år siden – får at vide af sygeplejerske at det kan tage endnu flere år før hun bliver opereret. Lægen synes </w:t>
      </w:r>
      <w:r w:rsidR="00D2378B">
        <w:t>jeg skal ordinere noget</w:t>
      </w:r>
      <w:r>
        <w:t xml:space="preserve"> smertestillende</w:t>
      </w:r>
      <w:r w:rsidR="00D2378B">
        <w:t xml:space="preserve"> indtil videre</w:t>
      </w:r>
      <w:r>
        <w:t>. En mand me</w:t>
      </w:r>
      <w:r w:rsidR="00D2378B">
        <w:t>d ondt i knæet, hofte og ryggen</w:t>
      </w:r>
      <w:r w:rsidR="000B10F3">
        <w:t>.</w:t>
      </w:r>
      <w:r>
        <w:t xml:space="preserve"> En baby med svamp i munden –</w:t>
      </w:r>
      <w:r w:rsidR="00D2378B">
        <w:t xml:space="preserve"> m</w:t>
      </w:r>
      <w:r>
        <w:t xml:space="preserve">or får noget svampemiddel med hjem til pigen. Øjenbetændelse – </w:t>
      </w:r>
      <w:r w:rsidR="000B10F3">
        <w:t>antibiotika</w:t>
      </w:r>
      <w:r>
        <w:t>dråber. Kraftig hovedpine og kvalme, nakkesmerter – smertestillend</w:t>
      </w:r>
      <w:r w:rsidR="00D2378B">
        <w:t xml:space="preserve">e og nakkeøvelser og </w:t>
      </w:r>
      <w:r>
        <w:t>en tid til kontrol i næste uge</w:t>
      </w:r>
      <w:r w:rsidR="00D2378B">
        <w:t>.</w:t>
      </w:r>
      <w:r>
        <w:t xml:space="preserve"> En mand skal bruge en lægeerklæring så han kan blive sygemeldt fra sit arbejde – får at vide at arbejdsgiver selv skal maile til os for at få den. En pige som gerne vil have p-piller – det kan hun godt få når der er målt blodtryk, spurgt ind til migræne og tendens til blodpropper. En pige som synes det svier når hun tisser – her må man aldrig glemme at overveje gonorré og chlamydia, som virkeligt florerer i disse miljøer. Hun vil gerne have en test. Den bliver sendt til Nuuk, vi kan forvente svar om 3 uger.</w:t>
      </w:r>
    </w:p>
    <w:p w:rsidR="00B20143" w:rsidRDefault="00B20143" w:rsidP="00D216AA">
      <w:pPr>
        <w:pStyle w:val="Normalweb"/>
        <w:spacing w:before="0" w:beforeAutospacing="0" w:after="0" w:afterAutospacing="0"/>
      </w:pPr>
      <w:r>
        <w:t xml:space="preserve">13.00 – Nu får jeg tid til at spise min frokost. De andre spiser som sagt kl 12.00, men tolken, Kristine sidder stadig tilbage. Hun fortæller </w:t>
      </w:r>
      <w:r w:rsidR="000B10F3">
        <w:t xml:space="preserve">mig </w:t>
      </w:r>
      <w:r>
        <w:t xml:space="preserve">om alle sine børn og nevøer/niecer og kalder mig konsekvent for </w:t>
      </w:r>
      <w:r w:rsidR="000B10F3">
        <w:t xml:space="preserve">”Nakorsaara” </w:t>
      </w:r>
      <w:r>
        <w:t xml:space="preserve">– ”Den lille læge”. </w:t>
      </w:r>
    </w:p>
    <w:p w:rsidR="00B20143" w:rsidRDefault="00B20143" w:rsidP="00D216AA">
      <w:pPr>
        <w:pStyle w:val="Normalweb"/>
        <w:spacing w:before="0" w:beforeAutospacing="0" w:after="0" w:afterAutospacing="0"/>
      </w:pPr>
      <w:r>
        <w:t>13.30 – jeg følger op på de ting jeg har gjort – slår en ting eller to op i lægehåndbogen.dk, hvis ikke der lige var tid til det und</w:t>
      </w:r>
      <w:r w:rsidR="00D2378B">
        <w:t>er de hektiske konsultationer. Tjekker de patienter jeg allerede har haft – ”hov, der</w:t>
      </w:r>
      <w:r>
        <w:t xml:space="preserve"> glemte jeg vist at få målt et blodtryk</w:t>
      </w:r>
      <w:r w:rsidR="00D2378B">
        <w:t>”</w:t>
      </w:r>
      <w:r>
        <w:t xml:space="preserve"> – sekretæren må ringe til patienten og bede hende komme ind i morgen for at få </w:t>
      </w:r>
      <w:r w:rsidR="00D2378B">
        <w:t>det målt</w:t>
      </w:r>
      <w:r>
        <w:t>.</w:t>
      </w:r>
      <w:r w:rsidR="00D2378B">
        <w:t xml:space="preserve"> </w:t>
      </w:r>
      <w:r>
        <w:t>Tit kommer der også en uanmeldt patient eller to her om eftermiddagen – en nedgroet negl jeg pirker li</w:t>
      </w:r>
      <w:r w:rsidR="00D2378B">
        <w:t>dt i. E</w:t>
      </w:r>
      <w:r w:rsidR="000B10F3">
        <w:t>n kvinde med hoste og ho</w:t>
      </w:r>
      <w:r>
        <w:t>v</w:t>
      </w:r>
      <w:r w:rsidR="000B10F3">
        <w:t>ed</w:t>
      </w:r>
      <w:r>
        <w:t>pine, men der er også influenza på omgang, så det er ikke så mærkeligt. Jeg beroliger hende og ordinerer te, honning og hvile.</w:t>
      </w:r>
    </w:p>
    <w:p w:rsidR="00B20143" w:rsidRDefault="00D2378B" w:rsidP="00D216AA">
      <w:pPr>
        <w:pStyle w:val="Normalweb"/>
        <w:spacing w:before="0" w:beforeAutospacing="0" w:after="0" w:afterAutospacing="0"/>
      </w:pPr>
      <w:r>
        <w:t>14.00 – den nye læge</w:t>
      </w:r>
      <w:r w:rsidR="000B10F3">
        <w:t xml:space="preserve">, </w:t>
      </w:r>
      <w:r w:rsidR="00B20143">
        <w:t>er kommet. Den tidligere</w:t>
      </w:r>
      <w:r w:rsidR="000B10F3">
        <w:t xml:space="preserve"> </w:t>
      </w:r>
      <w:r w:rsidR="00B20143">
        <w:t xml:space="preserve">tog afsted med hele sin store familie hertil formiddag med båden til Ilulissat. Nu flyver de hjem til DK efter 3 måneder i Qasi. </w:t>
      </w:r>
      <w:r>
        <w:t>Den nye</w:t>
      </w:r>
      <w:r w:rsidR="00B20143">
        <w:t xml:space="preserve"> er en ung læge, med max et par år som cand.med. på bagen – hun skal kun være her et par uger</w:t>
      </w:r>
      <w:r>
        <w:t>, indtil den næste læge kommer for at være her i 1,5 måned.</w:t>
      </w:r>
    </w:p>
    <w:p w:rsidR="00B20143" w:rsidRDefault="00B20143" w:rsidP="00D216AA">
      <w:pPr>
        <w:pStyle w:val="Normalweb"/>
        <w:spacing w:before="0" w:beforeAutospacing="0" w:after="0" w:afterAutospacing="0"/>
      </w:pPr>
      <w:r>
        <w:t>14.30: – jeg går med sygeplejerske Lone hen på Alderdomshjemmet som ligger op ad centeret. Her er en mand som skal have lagt et blærekateter, og det har jeg fået lov</w:t>
      </w:r>
      <w:r w:rsidR="00D2378B">
        <w:t xml:space="preserve"> </w:t>
      </w:r>
      <w:r>
        <w:t>– den s</w:t>
      </w:r>
      <w:r w:rsidR="000B10F3">
        <w:t>lags skal man jo kunne som læge, og sygeplejerskerne her er rigtigt gode til at give al den slags ting til mig. Hvis man vil kan man også få lov at stå en dag i laboratoriet og tage blod- og analysere urinprøver</w:t>
      </w:r>
      <w:r w:rsidR="00D2378B">
        <w:t xml:space="preserve">. </w:t>
      </w:r>
    </w:p>
    <w:p w:rsidR="00B20143" w:rsidRDefault="00B20143" w:rsidP="00D216AA">
      <w:pPr>
        <w:pStyle w:val="Normalweb"/>
        <w:spacing w:before="0" w:beforeAutospacing="0" w:after="0" w:afterAutospacing="0"/>
      </w:pPr>
      <w:r>
        <w:t>14.45 eftermiddagskaffe</w:t>
      </w:r>
      <w:r w:rsidR="000B10F3">
        <w:t xml:space="preserve"> med al personalet i spisestuen.</w:t>
      </w:r>
    </w:p>
    <w:p w:rsidR="00B20143" w:rsidRDefault="00B20143" w:rsidP="00D216AA">
      <w:pPr>
        <w:pStyle w:val="Normalweb"/>
        <w:spacing w:before="0" w:beforeAutospacing="0" w:after="0" w:afterAutospacing="0"/>
      </w:pPr>
      <w:r>
        <w:t>15.00. Nu er normal åbningstid slut på centeret, og patienterne må henvende sig på tlf., hvis det virkelig er akut og ikke kan vente til næste hverdag. Det er ikke alle der forstår det – tit bliver sygeplejersken på vagt kaldt op til en vabel eller en forstoppelse. Det er de snart vant til. Er det noget mere alvorligt, som f.eks. fødslen i sidste uge, ringer sygeplejersken også til lægen, som må komme.</w:t>
      </w:r>
      <w:r w:rsidR="000B10F3">
        <w:t xml:space="preserve"> Jeg har sagt at de endelig må ringe til mig, hvis der er noget interessant eller nogen der skal syes. Derfor har jeg også været oppe på centeret et par gange i weekenden og tilse patienter. Hvis man bor på centeret, kan man bare lige få sygeplejersken til at banke på, når der kommer patienter.</w:t>
      </w:r>
    </w:p>
    <w:p w:rsidR="00B20143" w:rsidRDefault="00B20143" w:rsidP="00D216AA">
      <w:pPr>
        <w:pStyle w:val="Normalweb"/>
        <w:spacing w:before="0" w:beforeAutospacing="0" w:after="0" w:afterAutospacing="0"/>
      </w:pPr>
      <w:r>
        <w:t xml:space="preserve">Jeg sidder tit og arbejder lidt ved computeren inden jeg vender næsen hjemad til </w:t>
      </w:r>
      <w:r w:rsidR="000B10F3">
        <w:t>huset og mine bofæller</w:t>
      </w:r>
      <w:r>
        <w:t xml:space="preserve">. </w:t>
      </w:r>
      <w:r w:rsidR="000B10F3">
        <w:t xml:space="preserve">Der er internet på centerets computere, så man kan tjekke mails og slå ting og sager op i lægehåndbogen f.eks. </w:t>
      </w:r>
    </w:p>
    <w:p w:rsidR="00B20143" w:rsidRDefault="00B20143" w:rsidP="00B20143">
      <w:pPr>
        <w:pStyle w:val="Normalweb"/>
      </w:pPr>
      <w:r>
        <w:t xml:space="preserve">17.00 – </w:t>
      </w:r>
      <w:r w:rsidR="000B10F3">
        <w:t>Jeg går hjemad.</w:t>
      </w:r>
      <w:r w:rsidR="00D2378B">
        <w:t xml:space="preserve"> Snart er der aftensmad med de to andre derhjemme</w:t>
      </w:r>
      <w:r>
        <w:t>.</w:t>
      </w:r>
      <w:r w:rsidR="00D2378B">
        <w:t xml:space="preserve"> Det er oftest sy</w:t>
      </w:r>
      <w:r w:rsidR="000B10F3">
        <w:t>geplejerskens mand</w:t>
      </w:r>
      <w:r w:rsidR="00D2378B">
        <w:t xml:space="preserve"> der laver mad</w:t>
      </w:r>
      <w:r>
        <w:t>. Han</w:t>
      </w:r>
      <w:r w:rsidR="00EE0054">
        <w:t xml:space="preserve"> </w:t>
      </w:r>
      <w:r>
        <w:t>plejer at lave torsk eller re</w:t>
      </w:r>
      <w:r w:rsidR="000B10F3">
        <w:t xml:space="preserve">nsdyr/hjerter/lam/moskusokse/ko </w:t>
      </w:r>
      <w:r>
        <w:t>i flødesovs med kartofler, som ikke har flere brune og rådne pletter end at det lige kan skæres væk. Forleden fik vi suppe med den torsk og havkat som jeg selv havde fanget – super godt!!</w:t>
      </w:r>
    </w:p>
    <w:p w:rsidR="00B20143" w:rsidRDefault="00B20143" w:rsidP="00D216AA">
      <w:pPr>
        <w:pStyle w:val="Normalweb"/>
        <w:spacing w:before="0" w:beforeAutospacing="0" w:after="0" w:afterAutospacing="0"/>
      </w:pPr>
      <w:r>
        <w:t>20.00 –</w:t>
      </w:r>
      <w:r w:rsidR="00D2378B">
        <w:t xml:space="preserve"> Jeg ser</w:t>
      </w:r>
      <w:r>
        <w:t xml:space="preserve"> lidt fjernsyn</w:t>
      </w:r>
      <w:r w:rsidR="00D2378B">
        <w:t xml:space="preserve">, går tur </w:t>
      </w:r>
      <w:r>
        <w:t>eller læser</w:t>
      </w:r>
      <w:r w:rsidR="00D2378B">
        <w:t>.</w:t>
      </w:r>
      <w:r>
        <w:t>.</w:t>
      </w:r>
      <w:r w:rsidR="00EE0054">
        <w:t xml:space="preserve"> Alt er stille og roligt omkring mig, så der er ikke meget stres i mit liv for tiden. Virkelig skønt.</w:t>
      </w:r>
    </w:p>
    <w:p w:rsidR="00D2378B" w:rsidRDefault="00B20143" w:rsidP="00D216AA">
      <w:pPr>
        <w:pStyle w:val="Normalweb"/>
        <w:spacing w:before="0" w:beforeAutospacing="0" w:after="0" w:afterAutospacing="0"/>
      </w:pPr>
      <w:r>
        <w:t>23.00 – jeg trækker det mørke gardin for, for at kunne lægge mig til at sove. Det er nemlig stadig lyst udenfor. Godnat.</w:t>
      </w:r>
      <w:r w:rsidR="00D2378B">
        <w:t xml:space="preserve"> . </w:t>
      </w:r>
    </w:p>
    <w:p w:rsidR="00B20143" w:rsidRDefault="00D216AA" w:rsidP="00D216AA">
      <w:pPr>
        <w:pStyle w:val="Normalweb"/>
        <w:spacing w:before="0" w:beforeAutospacing="0"/>
      </w:pPr>
      <w:r>
        <w:t xml:space="preserve">   </w:t>
      </w:r>
      <w:r w:rsidR="00B20143">
        <w:t>Og så kommer weekenden! Alt muligt kan ske på sundhedscenteret, og så er jeg klar til at træde til! Hvis folk holder sig raske, så står den på gåture</w:t>
      </w:r>
      <w:r w:rsidR="00EE0054">
        <w:t xml:space="preserve"> i det smukke fjeld</w:t>
      </w:r>
      <w:r w:rsidR="00B20143">
        <w:t>, bærplukning, læsning, mailskrivnin</w:t>
      </w:r>
      <w:r w:rsidR="00EE0054">
        <w:t xml:space="preserve">g og DR1 i fjerneren … </w:t>
      </w:r>
      <w:r w:rsidR="00FE4241">
        <w:t xml:space="preserve">det er skam helt ok </w:t>
      </w:r>
      <w:r w:rsidR="00FE4241">
        <w:sym w:font="Wingdings" w:char="F04A"/>
      </w:r>
      <w:r w:rsidR="00EE0054">
        <w:t xml:space="preserve"> </w:t>
      </w:r>
    </w:p>
    <w:p w:rsidR="00EE0054" w:rsidRDefault="00EE0054" w:rsidP="00D2378B">
      <w:pPr>
        <w:pStyle w:val="Overskrift1"/>
        <w:spacing w:before="0"/>
      </w:pPr>
      <w:r>
        <w:t>Rejsen:</w:t>
      </w:r>
    </w:p>
    <w:p w:rsidR="00EE0054" w:rsidRDefault="00EE0054" w:rsidP="00D2378B">
      <w:pPr>
        <w:pStyle w:val="Normalweb"/>
        <w:spacing w:before="0" w:beforeAutospacing="0"/>
      </w:pPr>
      <w:r>
        <w:t>Jeg tog afsted med min kæreste 12 dage før start på centeret og nåede at rejse rundt i Diskobugten og campere. Det kan virkelig anbefales og om sommeren kan man sagtens bo i telt (husk myggespray). Husk at planlægge hjemrejsen med båd fra Qasigiannguit. Det er kun Diskoline der sejler mellem Qasigiannguit og Aasiaat/Ilulissat, og sidst i august går den kun hver anden dag.</w:t>
      </w:r>
    </w:p>
    <w:p w:rsidR="00EE0054" w:rsidRDefault="00EE0054" w:rsidP="00D2378B">
      <w:pPr>
        <w:pStyle w:val="Overskrift1"/>
        <w:spacing w:before="0"/>
      </w:pPr>
      <w:r>
        <w:t>Budget:</w:t>
      </w:r>
    </w:p>
    <w:p w:rsidR="00EE0054" w:rsidRDefault="00EE0054" w:rsidP="00D2378B">
      <w:pPr>
        <w:pStyle w:val="Normalweb"/>
        <w:spacing w:before="0" w:beforeAutospacing="0"/>
      </w:pPr>
      <w:r>
        <w:t>Jeg betalte 8700 kr for min flybillet og ca 2000 i alt for færgebilletter. Mad er dyrt, men når man kan lave det selv og ikke skal have mørbrad hver dag kan man sagtens klare sig med måske 100 kr om dagen. Det kan anbefales at gå ud og spise i ilulissat/aasiaat når man er der, for i Qasigiannguit er der kun en restaurant (på hotellet), som ikke altid har åben. Resten af udgifterne er især på udstyr: jeg købte et super telt og en sovepose samt masser af uldtøj før afrejse. Vandresko, en god jakke, hue, vanter men også T-shirt og shorts kan anbefales. En kikkert er en god ide, f.eks. når ma</w:t>
      </w:r>
      <w:r w:rsidR="00FE4241">
        <w:t xml:space="preserve">n spotter hvaler på sejlturen. Man skal også betale et lille beløb for logi. </w:t>
      </w:r>
      <w:r>
        <w:t xml:space="preserve">Jeg brugte </w:t>
      </w:r>
      <w:r w:rsidR="00FE4241">
        <w:t>derudover</w:t>
      </w:r>
      <w:r>
        <w:t xml:space="preserve"> penge på forsikring,</w:t>
      </w:r>
      <w:r w:rsidR="00FE4241">
        <w:t xml:space="preserve"> mobildata,</w:t>
      </w:r>
      <w:r>
        <w:t xml:space="preserve"> nogle lægehåndbøger og på garn og sælskind heroppe. Det kan varmt anbefales at kaste sig over hækling/sælskindsvantesyning </w:t>
      </w:r>
      <w:r w:rsidR="00FE4241">
        <w:t>når man er her</w:t>
      </w:r>
      <w:r>
        <w:t>.</w:t>
      </w:r>
    </w:p>
    <w:p w:rsidR="00FE4241" w:rsidRDefault="00EE0054" w:rsidP="00B20143">
      <w:pPr>
        <w:pStyle w:val="Normalweb"/>
      </w:pPr>
      <w:r>
        <w:t xml:space="preserve">Jeg var heldig at få nogle legater inden afrejse: Augustinus, Oticon, Krogsgaards mindelegat og SUND udrejsepulje. </w:t>
      </w:r>
      <w:r w:rsidR="00FE4241">
        <w:t>Hvis man satser på det, skal man altså vide at man skal bruge nogle uger i god tid inden på at få stykket en god ansøgning med udtalelser sammen.</w:t>
      </w:r>
    </w:p>
    <w:p w:rsidR="00D216AA" w:rsidRDefault="00FE4241" w:rsidP="00B20143">
      <w:pPr>
        <w:pStyle w:val="Normalweb"/>
      </w:pPr>
      <w:r>
        <w:t>Alt i alt har jeg haft en fantastisk tur til Grønland, og selvom det var hårdt nogle gange, også at være heroppe alene, så er jeg glad for at jeg gjorde det og kunne ikke have ønsket mig det anderledes. Det er en unik mulighed for nogle læringssituationer og fantastiske oplevelser som man ikke får andre steder. Gør det!</w:t>
      </w:r>
    </w:p>
    <w:p w:rsidR="00FE4241" w:rsidRDefault="00FE4241" w:rsidP="00D216AA">
      <w:pPr>
        <w:pStyle w:val="Normalweb"/>
        <w:spacing w:line="480" w:lineRule="auto"/>
      </w:pPr>
      <w:r>
        <w:t>Venlig hilsen</w:t>
      </w:r>
    </w:p>
    <w:p w:rsidR="00D216AA" w:rsidRDefault="00FE4241" w:rsidP="00D216AA">
      <w:pPr>
        <w:pStyle w:val="Normalweb"/>
        <w:spacing w:after="0" w:afterAutospacing="0" w:line="480" w:lineRule="auto"/>
      </w:pPr>
      <w:r>
        <w:t>Mathilde</w:t>
      </w:r>
    </w:p>
    <w:p w:rsidR="00FE4241" w:rsidRDefault="00D216AA" w:rsidP="00D216AA">
      <w:pPr>
        <w:pStyle w:val="Normalweb"/>
        <w:spacing w:before="0" w:beforeAutospacing="0" w:line="480" w:lineRule="auto"/>
      </w:pPr>
      <w:r>
        <w:t>gmn152@alumni.ku.dk</w:t>
      </w:r>
      <w:bookmarkStart w:id="0" w:name="_GoBack"/>
      <w:bookmarkEnd w:id="0"/>
    </w:p>
    <w:p w:rsidR="00EE0054" w:rsidRDefault="00EE0054" w:rsidP="00B20143">
      <w:pPr>
        <w:pStyle w:val="Normalweb"/>
      </w:pPr>
    </w:p>
    <w:p w:rsidR="00EE0054" w:rsidRDefault="00EE0054" w:rsidP="00B20143">
      <w:pPr>
        <w:pStyle w:val="Normalweb"/>
      </w:pPr>
    </w:p>
    <w:p w:rsidR="00D02DCA" w:rsidRDefault="00741A1A"/>
    <w:sectPr w:rsidR="00D02DCA" w:rsidSect="00F54439">
      <w:pgSz w:w="11906" w:h="16838"/>
      <w:pgMar w:top="1701" w:right="1134" w:bottom="1701" w:left="1134"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304"/>
  <w:hyphenationZone w:val="425"/>
  <w:characterSpacingControl w:val="doNotCompress"/>
  <w:compat/>
  <w:rsids>
    <w:rsidRoot w:val="00B20143"/>
    <w:rsid w:val="000B10F3"/>
    <w:rsid w:val="004375C8"/>
    <w:rsid w:val="00741A1A"/>
    <w:rsid w:val="00B20143"/>
    <w:rsid w:val="00D216AA"/>
    <w:rsid w:val="00D2378B"/>
    <w:rsid w:val="00DA5110"/>
    <w:rsid w:val="00EE0054"/>
    <w:rsid w:val="00F54439"/>
    <w:rsid w:val="00FE4241"/>
  </w:rsids>
  <m:mathPr>
    <m:mathFont m:val="Impact"/>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439"/>
  </w:style>
  <w:style w:type="paragraph" w:styleId="Overskrift1">
    <w:name w:val="heading 1"/>
    <w:basedOn w:val="Normal"/>
    <w:next w:val="Normal"/>
    <w:link w:val="Overskrift1Tegn"/>
    <w:uiPriority w:val="9"/>
    <w:qFormat/>
    <w:rsid w:val="00EE00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E00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styleId="Normalweb">
    <w:name w:val="Normal (Web)"/>
    <w:basedOn w:val="Normal"/>
    <w:uiPriority w:val="99"/>
    <w:semiHidden/>
    <w:unhideWhenUsed/>
    <w:rsid w:val="00B2014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ning">
    <w:name w:val="Emphasis"/>
    <w:basedOn w:val="Standardskrifttypeiafsnit"/>
    <w:uiPriority w:val="20"/>
    <w:qFormat/>
    <w:rsid w:val="00B20143"/>
    <w:rPr>
      <w:i/>
      <w:iCs/>
    </w:rPr>
  </w:style>
  <w:style w:type="character" w:customStyle="1" w:styleId="Overskrift1Tegn">
    <w:name w:val="Overskrift 1 Tegn"/>
    <w:basedOn w:val="Standardskrifttypeiafsnit"/>
    <w:link w:val="Overskrift1"/>
    <w:uiPriority w:val="9"/>
    <w:rsid w:val="00EE0054"/>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EE005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E00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E00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B2014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B20143"/>
    <w:rPr>
      <w:i/>
      <w:iCs/>
    </w:rPr>
  </w:style>
  <w:style w:type="character" w:customStyle="1" w:styleId="Overskrift1Tegn">
    <w:name w:val="Overskrift 1 Tegn"/>
    <w:basedOn w:val="Standardskrifttypeiafsnit"/>
    <w:link w:val="Overskrift1"/>
    <w:uiPriority w:val="9"/>
    <w:rsid w:val="00EE0054"/>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EE005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079009291">
      <w:bodyDiv w:val="1"/>
      <w:marLeft w:val="0"/>
      <w:marRight w:val="0"/>
      <w:marTop w:val="0"/>
      <w:marBottom w:val="0"/>
      <w:divBdr>
        <w:top w:val="none" w:sz="0" w:space="0" w:color="auto"/>
        <w:left w:val="none" w:sz="0" w:space="0" w:color="auto"/>
        <w:bottom w:val="none" w:sz="0" w:space="0" w:color="auto"/>
        <w:right w:val="none" w:sz="0" w:space="0" w:color="auto"/>
      </w:divBdr>
      <w:divsChild>
        <w:div w:id="808280501">
          <w:marLeft w:val="0"/>
          <w:marRight w:val="0"/>
          <w:marTop w:val="0"/>
          <w:marBottom w:val="0"/>
          <w:divBdr>
            <w:top w:val="none" w:sz="0" w:space="0" w:color="auto"/>
            <w:left w:val="none" w:sz="0" w:space="0" w:color="auto"/>
            <w:bottom w:val="none" w:sz="0" w:space="0" w:color="auto"/>
            <w:right w:val="none" w:sz="0" w:space="0" w:color="auto"/>
          </w:divBdr>
          <w:divsChild>
            <w:div w:id="2103604867">
              <w:marLeft w:val="0"/>
              <w:marRight w:val="0"/>
              <w:marTop w:val="0"/>
              <w:marBottom w:val="0"/>
              <w:divBdr>
                <w:top w:val="none" w:sz="0" w:space="0" w:color="auto"/>
                <w:left w:val="none" w:sz="0" w:space="0" w:color="auto"/>
                <w:bottom w:val="none" w:sz="0" w:space="0" w:color="auto"/>
                <w:right w:val="none" w:sz="0" w:space="0" w:color="auto"/>
              </w:divBdr>
              <w:divsChild>
                <w:div w:id="1915430938">
                  <w:marLeft w:val="0"/>
                  <w:marRight w:val="0"/>
                  <w:marTop w:val="0"/>
                  <w:marBottom w:val="0"/>
                  <w:divBdr>
                    <w:top w:val="none" w:sz="0" w:space="0" w:color="auto"/>
                    <w:left w:val="none" w:sz="0" w:space="0" w:color="auto"/>
                    <w:bottom w:val="none" w:sz="0" w:space="0" w:color="auto"/>
                    <w:right w:val="none" w:sz="0" w:space="0" w:color="auto"/>
                  </w:divBdr>
                  <w:divsChild>
                    <w:div w:id="379791436">
                      <w:marLeft w:val="0"/>
                      <w:marRight w:val="0"/>
                      <w:marTop w:val="0"/>
                      <w:marBottom w:val="0"/>
                      <w:divBdr>
                        <w:top w:val="none" w:sz="0" w:space="0" w:color="auto"/>
                        <w:left w:val="none" w:sz="0" w:space="0" w:color="auto"/>
                        <w:bottom w:val="none" w:sz="0" w:space="0" w:color="auto"/>
                        <w:right w:val="none" w:sz="0" w:space="0" w:color="auto"/>
                      </w:divBdr>
                      <w:divsChild>
                        <w:div w:id="174612397">
                          <w:marLeft w:val="0"/>
                          <w:marRight w:val="0"/>
                          <w:marTop w:val="0"/>
                          <w:marBottom w:val="0"/>
                          <w:divBdr>
                            <w:top w:val="none" w:sz="0" w:space="0" w:color="auto"/>
                            <w:left w:val="none" w:sz="0" w:space="0" w:color="auto"/>
                            <w:bottom w:val="none" w:sz="0" w:space="0" w:color="auto"/>
                            <w:right w:val="none" w:sz="0" w:space="0" w:color="auto"/>
                          </w:divBdr>
                          <w:divsChild>
                            <w:div w:id="79107477">
                              <w:marLeft w:val="0"/>
                              <w:marRight w:val="0"/>
                              <w:marTop w:val="0"/>
                              <w:marBottom w:val="0"/>
                              <w:divBdr>
                                <w:top w:val="none" w:sz="0" w:space="0" w:color="auto"/>
                                <w:left w:val="none" w:sz="0" w:space="0" w:color="auto"/>
                                <w:bottom w:val="none" w:sz="0" w:space="0" w:color="auto"/>
                                <w:right w:val="none" w:sz="0" w:space="0" w:color="auto"/>
                              </w:divBdr>
                              <w:divsChild>
                                <w:div w:id="726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1432</Words>
  <Characters>8164</Characters>
  <Application>Microsoft Macintosh Word</Application>
  <DocSecurity>0</DocSecurity>
  <Lines>68</Lines>
  <Paragraphs>16</Paragraphs>
  <ScaleCrop>false</ScaleCrop>
  <HeadingPairs>
    <vt:vector size="2" baseType="variant">
      <vt:variant>
        <vt:lpstr>Titel</vt:lpstr>
      </vt:variant>
      <vt:variant>
        <vt:i4>1</vt:i4>
      </vt:variant>
    </vt:vector>
  </HeadingPairs>
  <TitlesOfParts>
    <vt:vector size="1" baseType="lpstr">
      <vt:lpstr/>
    </vt:vector>
  </TitlesOfParts>
  <Company>Grønlands Sundhedsvæsen</Company>
  <LinksUpToDate>false</LinksUpToDate>
  <CharactersWithSpaces>10025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Baumann</dc:creator>
  <cp:lastModifiedBy>Sofie Kongsbach Larsen</cp:lastModifiedBy>
  <cp:revision>2</cp:revision>
  <dcterms:created xsi:type="dcterms:W3CDTF">2016-04-14T14:29:00Z</dcterms:created>
  <dcterms:modified xsi:type="dcterms:W3CDTF">2016-04-14T14:29:00Z</dcterms:modified>
</cp:coreProperties>
</file>